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E0B6" w14:textId="77777777" w:rsidR="00F342D0" w:rsidRDefault="00F342D0">
      <w:pPr>
        <w:pStyle w:val="Subtitle"/>
        <w:ind w:left="0" w:firstLine="0"/>
      </w:pPr>
      <w:bookmarkStart w:id="0" w:name="_Hlk187238705"/>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61F1A7BE" w14:textId="5CC12DCE" w:rsidR="00F342D0" w:rsidRDefault="00EE6D85" w:rsidP="005B6005">
      <w:pPr>
        <w:pStyle w:val="Subtitle"/>
        <w:ind w:left="3600"/>
        <w:jc w:val="left"/>
      </w:pPr>
      <w:r>
        <w:t>J</w:t>
      </w:r>
      <w:r w:rsidR="00EE0FF2">
        <w:t xml:space="preserve">uly </w:t>
      </w:r>
      <w:r w:rsidR="004A5E1A">
        <w:t>17</w:t>
      </w:r>
      <w:r w:rsidR="006870E6">
        <w:t>, 20</w:t>
      </w:r>
      <w:r w:rsidR="00701D67">
        <w:t>2</w:t>
      </w:r>
      <w:r w:rsidR="00355F7B">
        <w:t>5</w:t>
      </w:r>
      <w:r w:rsidR="00F342D0">
        <w:tab/>
      </w:r>
    </w:p>
    <w:bookmarkEnd w:id="0"/>
    <w:p w14:paraId="3F279F78" w14:textId="3396FC37" w:rsidR="003E52C8" w:rsidRPr="00AE02D7" w:rsidRDefault="00F342D0" w:rsidP="00503E0C">
      <w:pPr>
        <w:pStyle w:val="Heading1"/>
        <w:keepNext/>
        <w:rPr>
          <w:sz w:val="24"/>
        </w:rPr>
      </w:pPr>
      <w:r>
        <w:rPr>
          <w:b/>
          <w:bCs/>
          <w:sz w:val="24"/>
        </w:rPr>
        <w:tab/>
      </w:r>
      <w:r>
        <w:rPr>
          <w:sz w:val="24"/>
        </w:rPr>
        <w:t>The Board of Brule County Commissione</w:t>
      </w:r>
      <w:r w:rsidR="00701D67">
        <w:rPr>
          <w:sz w:val="24"/>
        </w:rPr>
        <w:t xml:space="preserve">rs met in regular session at </w:t>
      </w:r>
      <w:r w:rsidR="00B35D8C">
        <w:rPr>
          <w:sz w:val="24"/>
        </w:rPr>
        <w:t xml:space="preserve">9:00 </w:t>
      </w:r>
      <w:r>
        <w:rPr>
          <w:sz w:val="24"/>
        </w:rPr>
        <w:t>a.m. at the Brule County Courthouse.  Members present</w:t>
      </w:r>
      <w:proofErr w:type="gramStart"/>
      <w:r>
        <w:rPr>
          <w:sz w:val="24"/>
        </w:rPr>
        <w:t xml:space="preserve">:  </w:t>
      </w:r>
      <w:r w:rsidR="0038460F">
        <w:rPr>
          <w:sz w:val="24"/>
        </w:rPr>
        <w:t>DeBoer</w:t>
      </w:r>
      <w:proofErr w:type="gramEnd"/>
      <w:r w:rsidR="006A38C4">
        <w:rPr>
          <w:sz w:val="24"/>
        </w:rPr>
        <w:t>,</w:t>
      </w:r>
      <w:r w:rsidR="00F645AD">
        <w:rPr>
          <w:sz w:val="24"/>
        </w:rPr>
        <w:t xml:space="preserve"> </w:t>
      </w:r>
      <w:r w:rsidR="00B35D8C">
        <w:rPr>
          <w:sz w:val="24"/>
        </w:rPr>
        <w:t>Leiferman</w:t>
      </w:r>
      <w:r w:rsidR="00F645AD">
        <w:rPr>
          <w:sz w:val="24"/>
        </w:rPr>
        <w:t>, Dozark</w:t>
      </w:r>
      <w:r w:rsidR="00503E0C">
        <w:rPr>
          <w:sz w:val="24"/>
        </w:rPr>
        <w:t xml:space="preserve">, </w:t>
      </w:r>
      <w:r w:rsidR="00B95488">
        <w:rPr>
          <w:sz w:val="24"/>
        </w:rPr>
        <w:t>Mairose</w:t>
      </w:r>
      <w:r w:rsidR="00F645AD">
        <w:rPr>
          <w:sz w:val="24"/>
        </w:rPr>
        <w:t xml:space="preserve"> </w:t>
      </w:r>
      <w:r w:rsidR="0076238C">
        <w:rPr>
          <w:sz w:val="24"/>
        </w:rPr>
        <w:t>and</w:t>
      </w:r>
      <w:r w:rsidR="00F645AD">
        <w:rPr>
          <w:sz w:val="24"/>
        </w:rPr>
        <w:t xml:space="preserve"> </w:t>
      </w:r>
      <w:proofErr w:type="gramStart"/>
      <w:r w:rsidR="00F645AD">
        <w:rPr>
          <w:sz w:val="24"/>
        </w:rPr>
        <w:t xml:space="preserve">Swanson </w:t>
      </w:r>
      <w:r w:rsidR="0076238C">
        <w:rPr>
          <w:sz w:val="24"/>
        </w:rPr>
        <w:t>.</w:t>
      </w:r>
      <w:proofErr w:type="gramEnd"/>
      <w:r w:rsidR="0076238C">
        <w:rPr>
          <w:sz w:val="24"/>
        </w:rPr>
        <w:t xml:space="preserve">  </w:t>
      </w:r>
      <w:r>
        <w:rPr>
          <w:sz w:val="24"/>
        </w:rPr>
        <w:t>Also present</w:t>
      </w:r>
      <w:proofErr w:type="gramStart"/>
      <w:r>
        <w:rPr>
          <w:sz w:val="24"/>
        </w:rPr>
        <w:t>:</w:t>
      </w:r>
      <w:r w:rsidR="00F930F8">
        <w:rPr>
          <w:sz w:val="24"/>
        </w:rPr>
        <w:t xml:space="preserve">  </w:t>
      </w:r>
      <w:r w:rsidR="004A5E1A">
        <w:rPr>
          <w:sz w:val="24"/>
        </w:rPr>
        <w:t>Debi</w:t>
      </w:r>
      <w:proofErr w:type="gramEnd"/>
      <w:r w:rsidR="004A5E1A">
        <w:rPr>
          <w:sz w:val="24"/>
        </w:rPr>
        <w:t xml:space="preserve"> Ko</w:t>
      </w:r>
      <w:r w:rsidR="00897A52">
        <w:rPr>
          <w:sz w:val="24"/>
        </w:rPr>
        <w:t>u</w:t>
      </w:r>
      <w:r w:rsidR="004A5E1A">
        <w:rPr>
          <w:sz w:val="24"/>
        </w:rPr>
        <w:t>rt</w:t>
      </w:r>
      <w:r>
        <w:rPr>
          <w:sz w:val="24"/>
        </w:rPr>
        <w:t>, Central Dakota Times</w:t>
      </w:r>
      <w:r w:rsidR="00F930F8">
        <w:rPr>
          <w:sz w:val="24"/>
        </w:rPr>
        <w:t xml:space="preserve"> and Steve Meyer, Deputy States Attorney</w:t>
      </w:r>
      <w:r w:rsidR="00A91824">
        <w:rPr>
          <w:sz w:val="24"/>
        </w:rPr>
        <w:t>.</w:t>
      </w:r>
      <w:r w:rsidR="00503E0C">
        <w:rPr>
          <w:sz w:val="24"/>
        </w:rPr>
        <w:t xml:space="preserve">  No public comments or </w:t>
      </w:r>
      <w:r w:rsidR="00503E0C" w:rsidRPr="00AE02D7">
        <w:rPr>
          <w:sz w:val="24"/>
        </w:rPr>
        <w:t>c</w:t>
      </w:r>
      <w:r w:rsidR="003E52C8" w:rsidRPr="00AE02D7">
        <w:rPr>
          <w:sz w:val="24"/>
        </w:rPr>
        <w:t>onflicts of interest were declared</w:t>
      </w:r>
      <w:r w:rsidR="00503E0C" w:rsidRPr="00AE02D7">
        <w:rPr>
          <w:sz w:val="24"/>
        </w:rPr>
        <w:t>.</w:t>
      </w:r>
      <w:r w:rsidR="003E52C8" w:rsidRPr="00AE02D7">
        <w:rPr>
          <w:sz w:val="24"/>
        </w:rPr>
        <w:t xml:space="preserve">  </w:t>
      </w:r>
    </w:p>
    <w:p w14:paraId="04C848ED" w14:textId="77777777" w:rsidR="00245837" w:rsidRPr="00245837" w:rsidRDefault="00245837" w:rsidP="00782596">
      <w:pPr>
        <w:ind w:left="720" w:firstLine="720"/>
      </w:pPr>
      <w:r>
        <w:tab/>
      </w:r>
    </w:p>
    <w:p w14:paraId="7D147C8D" w14:textId="77777777" w:rsidR="00F342D0" w:rsidRDefault="00F342D0">
      <w:pPr>
        <w:pStyle w:val="Heading2"/>
        <w:keepNext/>
        <w:rPr>
          <w:b/>
          <w:bCs/>
          <w:sz w:val="24"/>
          <w:u w:val="single"/>
        </w:rPr>
      </w:pPr>
      <w:r>
        <w:rPr>
          <w:b/>
          <w:bCs/>
          <w:sz w:val="24"/>
          <w:u w:val="single"/>
        </w:rPr>
        <w:t>APPROVE MINUTES</w:t>
      </w:r>
    </w:p>
    <w:p w14:paraId="6A6B6227" w14:textId="77777777" w:rsidR="001537F2" w:rsidRDefault="008A4197" w:rsidP="007516F7">
      <w:pPr>
        <w:pStyle w:val="BodyTextFirstIndent"/>
        <w:spacing w:after="0"/>
        <w:ind w:left="720" w:firstLine="0"/>
      </w:pPr>
      <w:r>
        <w:tab/>
        <w:t xml:space="preserve">Commissioner </w:t>
      </w:r>
      <w:r w:rsidR="009D7328">
        <w:t xml:space="preserve">Mairose </w:t>
      </w:r>
      <w:proofErr w:type="gramStart"/>
      <w:r w:rsidR="009D3587">
        <w:t>moved</w:t>
      </w:r>
      <w:proofErr w:type="gramEnd"/>
      <w:r w:rsidR="009D3587">
        <w:t xml:space="preserve"> and Commissioner</w:t>
      </w:r>
      <w:r w:rsidR="009D7328">
        <w:t xml:space="preserve"> </w:t>
      </w:r>
      <w:r w:rsidR="001537F2">
        <w:t>Dozark</w:t>
      </w:r>
      <w:r w:rsidR="002A4CC5">
        <w:t xml:space="preserve"> </w:t>
      </w:r>
      <w:r w:rsidR="009D3587">
        <w:t>s</w:t>
      </w:r>
      <w:r w:rsidR="00F342D0">
        <w:t>econded to</w:t>
      </w:r>
      <w:r w:rsidR="00AE02D7">
        <w:t xml:space="preserve"> </w:t>
      </w:r>
      <w:r w:rsidR="00F342D0">
        <w:t>appr</w:t>
      </w:r>
      <w:r>
        <w:t xml:space="preserve">ove the minutes </w:t>
      </w:r>
      <w:r w:rsidR="00444B7D">
        <w:t>o</w:t>
      </w:r>
      <w:r w:rsidR="00EE0FF2">
        <w:t>f</w:t>
      </w:r>
    </w:p>
    <w:p w14:paraId="60051510" w14:textId="1AFF6081" w:rsidR="009D7328" w:rsidRDefault="00C40781" w:rsidP="001537F2">
      <w:pPr>
        <w:pStyle w:val="BodyTextFirstIndent"/>
        <w:spacing w:after="0"/>
        <w:ind w:firstLine="0"/>
      </w:pPr>
      <w:r>
        <w:t>7-3</w:t>
      </w:r>
      <w:r w:rsidR="00EE6D85">
        <w:t>-</w:t>
      </w:r>
      <w:r w:rsidR="00057F02">
        <w:t>2025.</w:t>
      </w:r>
      <w:r w:rsidR="006738BC">
        <w:t xml:space="preserve">  </w:t>
      </w:r>
      <w:r w:rsidR="00F342D0">
        <w:t xml:space="preserve">All members voted aye.  Motion carried.  </w:t>
      </w:r>
    </w:p>
    <w:p w14:paraId="73231A3A" w14:textId="77777777" w:rsidR="00EE6D85" w:rsidRDefault="00EE6D85" w:rsidP="00AE02D7">
      <w:pPr>
        <w:pStyle w:val="BodyTextFirstIndent"/>
        <w:spacing w:after="0"/>
        <w:ind w:firstLine="0"/>
      </w:pPr>
    </w:p>
    <w:p w14:paraId="0CF81A0D" w14:textId="669D5433" w:rsidR="001863B3" w:rsidRDefault="00623055" w:rsidP="00623055">
      <w:pPr>
        <w:pStyle w:val="BodyTextFirstIndent"/>
        <w:spacing w:after="0"/>
        <w:ind w:firstLine="0"/>
      </w:pPr>
      <w:bookmarkStart w:id="1" w:name="_Hlk200030627"/>
      <w:bookmarkStart w:id="2" w:name="_Hlk192234947"/>
      <w:r>
        <w:rPr>
          <w:b/>
          <w:bCs/>
          <w:u w:val="single"/>
        </w:rPr>
        <w:t>PERSONNEL</w:t>
      </w:r>
      <w:r>
        <w:tab/>
      </w:r>
      <w:r w:rsidR="001863B3">
        <w:t xml:space="preserve"> </w:t>
      </w:r>
    </w:p>
    <w:p w14:paraId="55F9CEA4" w14:textId="142ED0D0" w:rsidR="00364574" w:rsidRDefault="00DA40C7" w:rsidP="00364574">
      <w:pPr>
        <w:pStyle w:val="BodyTextFirstIndent"/>
      </w:pPr>
      <w:r>
        <w:tab/>
      </w:r>
      <w:r w:rsidR="00364574" w:rsidRPr="00364574">
        <w:t xml:space="preserve">Commissioner </w:t>
      </w:r>
      <w:r w:rsidR="001A4849" w:rsidRPr="00364574">
        <w:t xml:space="preserve">Swanson </w:t>
      </w:r>
      <w:r w:rsidR="00364574" w:rsidRPr="00364574">
        <w:t>moved and Commissioner</w:t>
      </w:r>
      <w:r w:rsidR="001A4849">
        <w:t xml:space="preserve"> Leiferman</w:t>
      </w:r>
      <w:r w:rsidR="00364574" w:rsidRPr="00364574">
        <w:t xml:space="preserve"> seconded to </w:t>
      </w:r>
      <w:r w:rsidR="00C40781">
        <w:t>terminate</w:t>
      </w:r>
      <w:r w:rsidR="00364574" w:rsidRPr="00364574">
        <w:t xml:space="preserve"> </w:t>
      </w:r>
      <w:r w:rsidR="001537F2">
        <w:t>Corinna Samuel</w:t>
      </w:r>
      <w:r w:rsidR="00364574" w:rsidRPr="00364574">
        <w:t xml:space="preserve"> as Deputy </w:t>
      </w:r>
      <w:r w:rsidR="001A4849">
        <w:t>Sheriff</w:t>
      </w:r>
      <w:r w:rsidR="00364574" w:rsidRPr="00364574">
        <w:t xml:space="preserve"> effective Ju</w:t>
      </w:r>
      <w:r w:rsidR="001537F2">
        <w:t xml:space="preserve">ly </w:t>
      </w:r>
      <w:r w:rsidR="00C40781">
        <w:t>11</w:t>
      </w:r>
      <w:r w:rsidR="00364574" w:rsidRPr="00364574">
        <w:t>, 202.  All members voted aye. Motion carried</w:t>
      </w:r>
      <w:r w:rsidR="00364574">
        <w:t>.</w:t>
      </w:r>
    </w:p>
    <w:p w14:paraId="6B57A032" w14:textId="2FA2C43F" w:rsidR="00C40781" w:rsidRDefault="00C40781" w:rsidP="00C40781">
      <w:pPr>
        <w:pStyle w:val="BodyTextFirstIndent"/>
        <w:ind w:firstLine="0"/>
        <w:rPr>
          <w:b/>
          <w:bCs/>
          <w:u w:val="single"/>
        </w:rPr>
      </w:pPr>
      <w:r>
        <w:rPr>
          <w:b/>
          <w:bCs/>
          <w:u w:val="single"/>
        </w:rPr>
        <w:t>WATER EASEMENT</w:t>
      </w:r>
    </w:p>
    <w:p w14:paraId="0CBAEE65" w14:textId="17C7B63C" w:rsidR="00C40781" w:rsidRDefault="00C40781" w:rsidP="00C40781">
      <w:pPr>
        <w:pStyle w:val="BodyTextFirstIndent"/>
        <w:ind w:firstLine="0"/>
      </w:pPr>
      <w:r>
        <w:tab/>
        <w:t xml:space="preserve">Commissioner Leiferman </w:t>
      </w:r>
      <w:proofErr w:type="gramStart"/>
      <w:r>
        <w:t>moved</w:t>
      </w:r>
      <w:proofErr w:type="gramEnd"/>
      <w:r>
        <w:t xml:space="preserve"> and Commissioner Mairose seconded to approve an easement to bore under a </w:t>
      </w:r>
      <w:proofErr w:type="gramStart"/>
      <w:r>
        <w:t>County</w:t>
      </w:r>
      <w:proofErr w:type="gramEnd"/>
      <w:r>
        <w:t xml:space="preserve"> road (intersection of 356 and 253 for the purpose of watering livestock.  All members voted aye.  Motion carried.  </w:t>
      </w:r>
    </w:p>
    <w:p w14:paraId="56BEC9CB" w14:textId="66417DE4" w:rsidR="00C40781" w:rsidRDefault="00C40781" w:rsidP="00C40781">
      <w:pPr>
        <w:pStyle w:val="BodyTextFirstIndent"/>
        <w:ind w:firstLine="0"/>
        <w:rPr>
          <w:b/>
          <w:bCs/>
          <w:u w:val="single"/>
        </w:rPr>
      </w:pPr>
      <w:r>
        <w:rPr>
          <w:b/>
          <w:bCs/>
          <w:u w:val="single"/>
        </w:rPr>
        <w:t>TRAVEL REQUEST</w:t>
      </w:r>
    </w:p>
    <w:p w14:paraId="5D13B8F2" w14:textId="3C707E68" w:rsidR="00C40781" w:rsidRDefault="00C40781" w:rsidP="00C40781">
      <w:pPr>
        <w:pStyle w:val="BodyTextFirstIndent"/>
        <w:ind w:firstLine="0"/>
      </w:pPr>
      <w:r>
        <w:tab/>
        <w:t xml:space="preserve">Commissioner Mairose </w:t>
      </w:r>
      <w:proofErr w:type="gramStart"/>
      <w:r>
        <w:t>moved</w:t>
      </w:r>
      <w:proofErr w:type="gramEnd"/>
      <w:r>
        <w:t xml:space="preserve"> and Commissioner Swanson seconded to approve a travel request for Highway Superintendent Mike </w:t>
      </w:r>
      <w:proofErr w:type="spellStart"/>
      <w:r>
        <w:t>Schlaffman</w:t>
      </w:r>
      <w:proofErr w:type="spellEnd"/>
      <w:r>
        <w:t xml:space="preserve"> and Deputy Highway Superintendent Ira Schumacher to attend training in Pierre, August 13, 2025.  All members voted aye.  Motion carried.  </w:t>
      </w:r>
    </w:p>
    <w:p w14:paraId="31B05666" w14:textId="6EEAD3C9" w:rsidR="00C40781" w:rsidRDefault="00782596" w:rsidP="00C40781">
      <w:pPr>
        <w:pStyle w:val="BodyTextFirstIndent"/>
        <w:ind w:firstLine="0"/>
        <w:rPr>
          <w:b/>
          <w:bCs/>
          <w:u w:val="single"/>
        </w:rPr>
      </w:pPr>
      <w:r>
        <w:rPr>
          <w:b/>
          <w:bCs/>
          <w:u w:val="single"/>
        </w:rPr>
        <w:t>HIGHWAY DEPARTMENT</w:t>
      </w:r>
    </w:p>
    <w:p w14:paraId="3FA5FFDE" w14:textId="6DCC6B45" w:rsidR="00782596" w:rsidRDefault="00782596" w:rsidP="00C40781">
      <w:pPr>
        <w:pStyle w:val="BodyTextFirstIndent"/>
        <w:ind w:firstLine="0"/>
      </w:pPr>
      <w:r>
        <w:tab/>
        <w:t xml:space="preserve">Highway Superintendent Mike </w:t>
      </w:r>
      <w:proofErr w:type="spellStart"/>
      <w:r>
        <w:t>Schlaffman</w:t>
      </w:r>
      <w:proofErr w:type="spellEnd"/>
      <w:r>
        <w:t xml:space="preserve"> advised that the quote he received from </w:t>
      </w:r>
      <w:proofErr w:type="spellStart"/>
      <w:r>
        <w:t>Ulteig</w:t>
      </w:r>
      <w:proofErr w:type="spellEnd"/>
      <w:r>
        <w:t xml:space="preserve"> Engineers regarding engineering services on a section of road was $3000.00.  Commissioner Swanson moved and Commissioner Leiferman seconded to hire </w:t>
      </w:r>
      <w:proofErr w:type="spellStart"/>
      <w:r>
        <w:t>Ulteig</w:t>
      </w:r>
      <w:proofErr w:type="spellEnd"/>
      <w:r>
        <w:t xml:space="preserve"> Engineering </w:t>
      </w:r>
      <w:proofErr w:type="gramStart"/>
      <w:r>
        <w:t>at</w:t>
      </w:r>
      <w:proofErr w:type="gramEnd"/>
      <w:r>
        <w:t xml:space="preserve"> $3000.00.  All members voted aye.  Motion carried.  </w:t>
      </w:r>
    </w:p>
    <w:p w14:paraId="5BA50D4C" w14:textId="1E6029F0" w:rsidR="00782596" w:rsidRDefault="00782596" w:rsidP="00C40781">
      <w:pPr>
        <w:pStyle w:val="BodyTextFirstIndent"/>
        <w:ind w:firstLine="0"/>
        <w:rPr>
          <w:b/>
          <w:bCs/>
          <w:u w:val="single"/>
        </w:rPr>
      </w:pPr>
      <w:r>
        <w:rPr>
          <w:b/>
          <w:bCs/>
          <w:u w:val="single"/>
        </w:rPr>
        <w:t>REGISTER OF DEEDS OFFICE</w:t>
      </w:r>
    </w:p>
    <w:p w14:paraId="237382D4" w14:textId="0E621F1E" w:rsidR="00782596" w:rsidRDefault="00782596" w:rsidP="00C40781">
      <w:pPr>
        <w:pStyle w:val="BodyTextFirstIndent"/>
        <w:ind w:firstLine="0"/>
      </w:pPr>
      <w:r>
        <w:tab/>
        <w:t xml:space="preserve">Register of Deed Glenda Andera met with the board regarding her budget </w:t>
      </w:r>
      <w:proofErr w:type="gramStart"/>
      <w:r>
        <w:t>and also</w:t>
      </w:r>
      <w:proofErr w:type="gramEnd"/>
      <w:r>
        <w:t xml:space="preserve"> to inform them that the Cash Register in her office is intermittently working.  Andera does not have it budgeted in 2025 to </w:t>
      </w:r>
      <w:proofErr w:type="gramStart"/>
      <w:r>
        <w:t>replace</w:t>
      </w:r>
      <w:proofErr w:type="gramEnd"/>
      <w:r w:rsidR="00FC0E0E">
        <w:t>,</w:t>
      </w:r>
      <w:r>
        <w:t xml:space="preserve"> but did put it in the 2026 budget, but feels she needs to replace it sooner rather than later.  Commissioner Swanson moved and Commissioner Dozark seconded to replace the Cash Register in 2025.  All members voted aye.  Motion carried.  </w:t>
      </w:r>
    </w:p>
    <w:p w14:paraId="008D3DF5" w14:textId="3BE03DD6" w:rsidR="00782596" w:rsidRDefault="00782596" w:rsidP="00C40781">
      <w:pPr>
        <w:pStyle w:val="BodyTextFirstIndent"/>
        <w:ind w:firstLine="0"/>
        <w:rPr>
          <w:b/>
          <w:bCs/>
          <w:u w:val="single"/>
        </w:rPr>
      </w:pPr>
    </w:p>
    <w:p w14:paraId="27A1F5D7" w14:textId="66BD2DCD" w:rsidR="00782596" w:rsidRDefault="00782596" w:rsidP="00C40781">
      <w:pPr>
        <w:pStyle w:val="BodyTextFirstIndent"/>
        <w:ind w:firstLine="0"/>
        <w:rPr>
          <w:b/>
          <w:bCs/>
          <w:u w:val="single"/>
        </w:rPr>
      </w:pPr>
      <w:r>
        <w:rPr>
          <w:b/>
          <w:bCs/>
          <w:u w:val="single"/>
        </w:rPr>
        <w:t>COURTHOUSE</w:t>
      </w:r>
    </w:p>
    <w:p w14:paraId="5B59D6B7" w14:textId="617AB9F3" w:rsidR="00782596" w:rsidRDefault="00782596" w:rsidP="00C40781">
      <w:pPr>
        <w:pStyle w:val="BodyTextFirstIndent"/>
        <w:ind w:firstLine="0"/>
      </w:pPr>
      <w:r>
        <w:tab/>
        <w:t xml:space="preserve">At the July 3, </w:t>
      </w:r>
      <w:proofErr w:type="gramStart"/>
      <w:r>
        <w:t>2025</w:t>
      </w:r>
      <w:proofErr w:type="gramEnd"/>
      <w:r>
        <w:t xml:space="preserve"> Commissioner meeting the board was advised that the air conditioning units were not working properl</w:t>
      </w:r>
      <w:r w:rsidR="00FC0E0E">
        <w:t xml:space="preserve">y.  </w:t>
      </w:r>
      <w:proofErr w:type="gramStart"/>
      <w:r w:rsidR="00FC0E0E">
        <w:t>During the course of</w:t>
      </w:r>
      <w:proofErr w:type="gramEnd"/>
      <w:r w:rsidR="00FC0E0E">
        <w:t xml:space="preserve"> the day the repairman advised that only one of the compressors of the 4 needed to cool the building was working.  Discussion was held regarding replacing just the compressors in the units or replacing the entire unit.  One compressor alone was $7,000+ and an entire unit will run approximately $18,000 to $20,000.  Chairman DeBoer made an executive decision and ordered a new unit to be ordered and put in place as soon as possible.  </w:t>
      </w:r>
    </w:p>
    <w:p w14:paraId="7B40B48D" w14:textId="49CAD46F" w:rsidR="00FC0E0E" w:rsidRDefault="00FC0E0E" w:rsidP="00C40781">
      <w:pPr>
        <w:pStyle w:val="BodyTextFirstIndent"/>
        <w:ind w:firstLine="0"/>
      </w:pPr>
      <w:r>
        <w:tab/>
        <w:t xml:space="preserve">At the July 17, </w:t>
      </w:r>
      <w:proofErr w:type="gramStart"/>
      <w:r>
        <w:t>2025</w:t>
      </w:r>
      <w:proofErr w:type="gramEnd"/>
      <w:r>
        <w:t xml:space="preserve"> Commissioner meeting Chairman DeBoer advised that the new unit has been installed and that the news on the other unit is simply not good either.  Only one compressor is running in that unit and due to the one compressor being burnt out the entire system has been </w:t>
      </w:r>
      <w:r w:rsidR="00043D52">
        <w:t>compromised,</w:t>
      </w:r>
      <w:r>
        <w:t xml:space="preserve"> and the repairman thought the best scenario is to order another whole unit instead of ordering two compressors and placing them in the current unit.  </w:t>
      </w:r>
    </w:p>
    <w:p w14:paraId="5340E9A2" w14:textId="0D1B4869" w:rsidR="00E65CC0" w:rsidRDefault="00FC0E0E" w:rsidP="00FC0E0E">
      <w:pPr>
        <w:pStyle w:val="BodyTextFirstIndent"/>
        <w:ind w:firstLine="0"/>
      </w:pPr>
      <w:r>
        <w:lastRenderedPageBreak/>
        <w:tab/>
        <w:t xml:space="preserve">Commissioner Swanson moved and Commissioner Dozark seconded </w:t>
      </w:r>
      <w:proofErr w:type="gramStart"/>
      <w:r>
        <w:t>to</w:t>
      </w:r>
      <w:proofErr w:type="gramEnd"/>
      <w:r>
        <w:t xml:space="preserve"> </w:t>
      </w:r>
      <w:proofErr w:type="gramStart"/>
      <w:r>
        <w:t>purchase</w:t>
      </w:r>
      <w:proofErr w:type="gramEnd"/>
      <w:r>
        <w:t xml:space="preserve"> 2 new air conditioning units for the Courthouse.  All members voted aye.  Motion carried.  </w:t>
      </w:r>
    </w:p>
    <w:p w14:paraId="6AC4B4B6" w14:textId="54F2DB24" w:rsidR="00A31575" w:rsidRDefault="00A31575" w:rsidP="001A4849">
      <w:pPr>
        <w:pStyle w:val="BodyTextFirstIndent"/>
        <w:spacing w:after="0"/>
        <w:ind w:firstLine="0"/>
        <w:rPr>
          <w:b/>
          <w:bCs/>
          <w:u w:val="single"/>
        </w:rPr>
      </w:pPr>
      <w:r>
        <w:rPr>
          <w:b/>
          <w:bCs/>
          <w:u w:val="single"/>
        </w:rPr>
        <w:t>BUDGETS</w:t>
      </w:r>
    </w:p>
    <w:p w14:paraId="0D63B3E1" w14:textId="16C1053C" w:rsidR="00A31575" w:rsidRPr="00A31575" w:rsidRDefault="00A31575" w:rsidP="001A4849">
      <w:pPr>
        <w:pStyle w:val="BodyTextFirstIndent"/>
        <w:spacing w:after="0"/>
        <w:ind w:firstLine="0"/>
      </w:pPr>
      <w:r>
        <w:tab/>
      </w:r>
      <w:r w:rsidR="00C40781">
        <w:t xml:space="preserve">Work </w:t>
      </w:r>
      <w:proofErr w:type="gramStart"/>
      <w:r w:rsidR="00C40781">
        <w:t>continued on</w:t>
      </w:r>
      <w:proofErr w:type="gramEnd"/>
      <w:r w:rsidR="00C40781">
        <w:t xml:space="preserve"> budgets for 2026.</w:t>
      </w:r>
      <w:r>
        <w:t xml:space="preserve">  </w:t>
      </w:r>
    </w:p>
    <w:p w14:paraId="4C7F5D05" w14:textId="77777777" w:rsidR="00A31575" w:rsidRDefault="00A31575" w:rsidP="001A4849">
      <w:pPr>
        <w:pStyle w:val="BodyTextFirstIndent"/>
        <w:spacing w:after="0"/>
        <w:ind w:firstLine="0"/>
      </w:pPr>
    </w:p>
    <w:p w14:paraId="7F64AE3E" w14:textId="0F6B483D" w:rsidR="00A31575" w:rsidRDefault="00A31575" w:rsidP="001A4849">
      <w:pPr>
        <w:pStyle w:val="BodyTextFirstIndent"/>
        <w:spacing w:after="0"/>
        <w:ind w:firstLine="0"/>
        <w:rPr>
          <w:b/>
          <w:bCs/>
          <w:u w:val="single"/>
        </w:rPr>
      </w:pPr>
      <w:r>
        <w:rPr>
          <w:b/>
          <w:bCs/>
          <w:u w:val="single"/>
        </w:rPr>
        <w:t>EXECUTIVE SESSION</w:t>
      </w:r>
    </w:p>
    <w:p w14:paraId="3B195715" w14:textId="22F8E6B5" w:rsidR="00A31575" w:rsidRDefault="00A31575" w:rsidP="001A4849">
      <w:pPr>
        <w:pStyle w:val="BodyTextFirstIndent"/>
        <w:spacing w:after="0"/>
        <w:ind w:firstLine="0"/>
      </w:pPr>
      <w:r>
        <w:tab/>
        <w:t xml:space="preserve">Commissioner Swanson moved and Commissioner Leiferman seconded to enter </w:t>
      </w:r>
      <w:proofErr w:type="gramStart"/>
      <w:r>
        <w:t>executive</w:t>
      </w:r>
      <w:proofErr w:type="gramEnd"/>
      <w:r>
        <w:t xml:space="preserve"> session to discuss legal and personnel matters at </w:t>
      </w:r>
      <w:r w:rsidR="00C40781">
        <w:t>9:47</w:t>
      </w:r>
      <w:r>
        <w:t xml:space="preserve"> am.  Executive session declared over at 1</w:t>
      </w:r>
      <w:r w:rsidR="00C40781">
        <w:t>1:34 a</w:t>
      </w:r>
      <w:r>
        <w:t>m.</w:t>
      </w:r>
    </w:p>
    <w:p w14:paraId="2D479642" w14:textId="77777777" w:rsidR="00A31575" w:rsidRPr="00A31575" w:rsidRDefault="00A31575" w:rsidP="001A4849">
      <w:pPr>
        <w:pStyle w:val="BodyTextFirstIndent"/>
        <w:spacing w:after="0"/>
        <w:ind w:firstLine="0"/>
      </w:pPr>
    </w:p>
    <w:bookmarkEnd w:id="1"/>
    <w:bookmarkEnd w:id="2"/>
    <w:p w14:paraId="6E8AC3FF" w14:textId="6902A872" w:rsidR="00C03BC4" w:rsidRDefault="00C03BC4" w:rsidP="0052637D">
      <w:pPr>
        <w:rPr>
          <w:b/>
          <w:bCs/>
          <w:u w:val="single"/>
        </w:rPr>
      </w:pPr>
      <w:r>
        <w:rPr>
          <w:b/>
          <w:bCs/>
          <w:u w:val="single"/>
        </w:rPr>
        <w:t>REPORTS AND CORRESPONDENCE</w:t>
      </w:r>
    </w:p>
    <w:p w14:paraId="2CB5AEED" w14:textId="0B25834F" w:rsidR="00C03BC4" w:rsidRPr="00C03BC4" w:rsidRDefault="00C03BC4" w:rsidP="00C03BC4">
      <w:pPr>
        <w:ind w:firstLine="720"/>
      </w:pPr>
      <w:r>
        <w:t>The following reports were received and placed on file in the County Auditor’s office</w:t>
      </w:r>
      <w:proofErr w:type="gramStart"/>
      <w:r>
        <w:t xml:space="preserve">:  </w:t>
      </w:r>
      <w:r w:rsidR="007516F7">
        <w:t>Auditor’s</w:t>
      </w:r>
      <w:proofErr w:type="gramEnd"/>
      <w:r w:rsidR="007516F7">
        <w:t xml:space="preserve"> Account with the Treasurer, Register of Deeds Statement of Fees, Trial Balance Sheet.  </w:t>
      </w:r>
    </w:p>
    <w:p w14:paraId="724439A9" w14:textId="77777777" w:rsidR="00A31575" w:rsidRDefault="00A31575" w:rsidP="0052637D"/>
    <w:p w14:paraId="7A1193CC" w14:textId="77777777" w:rsidR="007841B3" w:rsidRPr="007F5499" w:rsidRDefault="007841B3" w:rsidP="007841B3">
      <w:pPr>
        <w:pStyle w:val="BodyTextIndent"/>
        <w:spacing w:line="240" w:lineRule="auto"/>
        <w:ind w:firstLine="0"/>
      </w:pPr>
      <w:r w:rsidRPr="00B44ECC">
        <w:rPr>
          <w:b/>
          <w:bCs/>
          <w:u w:val="single"/>
        </w:rPr>
        <w:t>APPROVE CLAIMS</w:t>
      </w:r>
    </w:p>
    <w:p w14:paraId="0F600335" w14:textId="0933125A" w:rsidR="007841B3" w:rsidRDefault="007841B3" w:rsidP="007841B3">
      <w:r w:rsidRPr="00B44ECC">
        <w:tab/>
        <w:t>Commissioner</w:t>
      </w:r>
      <w:r>
        <w:t xml:space="preserve"> </w:t>
      </w:r>
      <w:r w:rsidR="00C40781">
        <w:t>Swanson</w:t>
      </w:r>
      <w:r w:rsidR="00696019">
        <w:t xml:space="preserve"> </w:t>
      </w:r>
      <w:r w:rsidRPr="00B44ECC">
        <w:t>moved and Commissioner</w:t>
      </w:r>
      <w:r w:rsidR="008A3BB9">
        <w:t xml:space="preserve"> </w:t>
      </w:r>
      <w:r w:rsidR="00A31575">
        <w:t>Mairose</w:t>
      </w:r>
      <w:r>
        <w:t xml:space="preserve"> </w:t>
      </w:r>
      <w:r w:rsidRPr="00B44ECC">
        <w:t>seconded to approve the following</w:t>
      </w:r>
      <w:r w:rsidR="00F83760">
        <w:t xml:space="preserve"> payroll and</w:t>
      </w:r>
      <w:r w:rsidRPr="00B44ECC">
        <w:t xml:space="preserve"> bills.  All members voted aye.  Motion carried.  </w:t>
      </w:r>
    </w:p>
    <w:p w14:paraId="7167B2BC" w14:textId="77777777" w:rsidR="007841B3" w:rsidRPr="00B44ECC" w:rsidRDefault="007841B3" w:rsidP="007841B3"/>
    <w:p w14:paraId="3240D620" w14:textId="77777777" w:rsidR="007841B3" w:rsidRPr="00B44ECC" w:rsidRDefault="007841B3" w:rsidP="007841B3">
      <w:pPr>
        <w:pStyle w:val="Heading1"/>
        <w:keepNext/>
        <w:rPr>
          <w:b/>
          <w:bCs/>
          <w:sz w:val="24"/>
        </w:rPr>
      </w:pPr>
      <w:r w:rsidRPr="00B44ECC">
        <w:rPr>
          <w:b/>
          <w:bCs/>
          <w:sz w:val="24"/>
        </w:rPr>
        <w:t>GENERAL FUND</w:t>
      </w:r>
    </w:p>
    <w:p w14:paraId="308EDC52" w14:textId="2B6B2305" w:rsidR="00F342D0" w:rsidRDefault="00014B20" w:rsidP="007841B3">
      <w:pPr>
        <w:pStyle w:val="BodyTextIndent"/>
        <w:spacing w:line="240" w:lineRule="auto"/>
        <w:ind w:firstLine="0"/>
      </w:pPr>
      <w:r w:rsidRPr="00B44ECC">
        <w:rPr>
          <w:b/>
          <w:i/>
        </w:rPr>
        <w:t>Salaries</w:t>
      </w:r>
      <w:proofErr w:type="gramStart"/>
      <w:r w:rsidRPr="00B44ECC">
        <w:rPr>
          <w:b/>
          <w:i/>
        </w:rPr>
        <w:t>:</w:t>
      </w:r>
      <w:r w:rsidRPr="00B44ECC">
        <w:t xml:space="preserve">  Commissioners</w:t>
      </w:r>
      <w:proofErr w:type="gramEnd"/>
      <w:r w:rsidRPr="00B44ECC">
        <w:t xml:space="preserve">, </w:t>
      </w:r>
      <w:r w:rsidR="00AB5335">
        <w:t>1551.90</w:t>
      </w:r>
      <w:r>
        <w:t>;</w:t>
      </w:r>
      <w:r w:rsidRPr="00B44ECC">
        <w:t xml:space="preserve"> Auditor, </w:t>
      </w:r>
      <w:r w:rsidR="004A5E1A">
        <w:t>3607.45</w:t>
      </w:r>
      <w:r w:rsidRPr="00B44ECC">
        <w:t xml:space="preserve">; Treasurer, </w:t>
      </w:r>
      <w:r w:rsidR="004A5E1A">
        <w:t>3897.38</w:t>
      </w:r>
      <w:r w:rsidRPr="00B44ECC">
        <w:t xml:space="preserve">; States Attorney, </w:t>
      </w:r>
      <w:r w:rsidR="004A5E1A">
        <w:t>6590.60</w:t>
      </w:r>
      <w:r>
        <w:t>;</w:t>
      </w:r>
      <w:r w:rsidRPr="00B44ECC">
        <w:t xml:space="preserve"> Assessor, </w:t>
      </w:r>
      <w:r w:rsidR="004A5E1A">
        <w:t>4046.02</w:t>
      </w:r>
      <w:r w:rsidRPr="00B44ECC">
        <w:t>; Planning Commission,</w:t>
      </w:r>
      <w:r>
        <w:t xml:space="preserve"> </w:t>
      </w:r>
      <w:r w:rsidR="00AB5335">
        <w:t>2</w:t>
      </w:r>
      <w:r w:rsidR="00EE0FF2">
        <w:t>31.81</w:t>
      </w:r>
      <w:r>
        <w:t xml:space="preserve">; Register of Deeds, </w:t>
      </w:r>
      <w:r w:rsidR="00EE0FF2">
        <w:t>2155.30</w:t>
      </w:r>
      <w:r w:rsidRPr="00B44ECC">
        <w:t xml:space="preserve">; </w:t>
      </w:r>
      <w:r>
        <w:t xml:space="preserve">Sheriff, </w:t>
      </w:r>
      <w:r w:rsidR="004A5E1A">
        <w:t>16,264.73</w:t>
      </w:r>
      <w:r>
        <w:t xml:space="preserve">; Jail, </w:t>
      </w:r>
      <w:r w:rsidR="004A5E1A">
        <w:t>15,371.51</w:t>
      </w:r>
      <w:r w:rsidRPr="00B44ECC">
        <w:t xml:space="preserve">; </w:t>
      </w:r>
      <w:r w:rsidRPr="0003690D">
        <w:t>Courthouse</w:t>
      </w:r>
      <w:r w:rsidRPr="00B44ECC">
        <w:t xml:space="preserve">, </w:t>
      </w:r>
      <w:r w:rsidR="004A5E1A">
        <w:t>1375.56;</w:t>
      </w:r>
      <w:r>
        <w:t xml:space="preserve"> Veteran Service, </w:t>
      </w:r>
      <w:r w:rsidR="00AB5335">
        <w:t>906.50</w:t>
      </w:r>
      <w:r>
        <w:t xml:space="preserve">; Victim Witness Coordinator, </w:t>
      </w:r>
      <w:r w:rsidR="004A5E1A">
        <w:t>233.56</w:t>
      </w:r>
      <w:r w:rsidR="009564D5">
        <w:t xml:space="preserve">; Weed/Pest, </w:t>
      </w:r>
      <w:r w:rsidR="004A5E1A">
        <w:t>1572.87</w:t>
      </w:r>
      <w:r>
        <w:t>.</w:t>
      </w:r>
      <w:r w:rsidRPr="00B44ECC">
        <w:t xml:space="preserve">  </w:t>
      </w:r>
      <w:r w:rsidRPr="00B44ECC">
        <w:rPr>
          <w:b/>
          <w:i/>
        </w:rPr>
        <w:t>FICA &amp; Medicare</w:t>
      </w:r>
      <w:proofErr w:type="gramStart"/>
      <w:r w:rsidRPr="00B44ECC">
        <w:rPr>
          <w:b/>
          <w:i/>
        </w:rPr>
        <w:t>:</w:t>
      </w:r>
      <w:r w:rsidRPr="00B44ECC">
        <w:t xml:space="preserve">  First</w:t>
      </w:r>
      <w:proofErr w:type="gramEnd"/>
      <w:r w:rsidRPr="00B44ECC">
        <w:t xml:space="preserve"> Dakota Bank,</w:t>
      </w:r>
      <w:r>
        <w:t xml:space="preserve"> </w:t>
      </w:r>
      <w:r w:rsidR="004A5E1A">
        <w:t>4653.01</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4A5E1A">
        <w:t>3627.84</w:t>
      </w:r>
      <w:r w:rsidRPr="00B44ECC">
        <w:t xml:space="preserve">.  </w:t>
      </w:r>
      <w:r w:rsidRPr="00B44ECC">
        <w:rPr>
          <w:b/>
          <w:i/>
        </w:rPr>
        <w:t>Insurance Reimbursement</w:t>
      </w:r>
      <w:proofErr w:type="gramStart"/>
      <w:r w:rsidRPr="00B44ECC">
        <w:rPr>
          <w:b/>
          <w:i/>
        </w:rPr>
        <w:t>:</w:t>
      </w:r>
      <w:r w:rsidRPr="00B44ECC">
        <w:t xml:space="preserve">  </w:t>
      </w:r>
      <w:r w:rsidR="004A5E1A">
        <w:t>3479.89</w:t>
      </w:r>
      <w:proofErr w:type="gramEnd"/>
      <w:r>
        <w:t xml:space="preserve">.  </w:t>
      </w:r>
      <w:r>
        <w:rPr>
          <w:b/>
          <w:i/>
        </w:rPr>
        <w:t>Insurance</w:t>
      </w:r>
      <w:proofErr w:type="gramStart"/>
      <w:r>
        <w:rPr>
          <w:b/>
          <w:i/>
        </w:rPr>
        <w:t xml:space="preserve">:  </w:t>
      </w:r>
      <w:r w:rsidR="009F466A">
        <w:rPr>
          <w:bCs/>
          <w:iCs/>
        </w:rPr>
        <w:t>Allstate</w:t>
      </w:r>
      <w:proofErr w:type="gramEnd"/>
      <w:r w:rsidR="009564D5">
        <w:rPr>
          <w:bCs/>
          <w:iCs/>
        </w:rPr>
        <w:t xml:space="preserve">, </w:t>
      </w:r>
      <w:r w:rsidR="004A5E1A">
        <w:rPr>
          <w:bCs/>
          <w:iCs/>
        </w:rPr>
        <w:t>5854.36</w:t>
      </w:r>
      <w:r w:rsidR="003D4768">
        <w:rPr>
          <w:bCs/>
          <w:iCs/>
        </w:rPr>
        <w:t>.</w:t>
      </w:r>
      <w:r w:rsidR="009F466A">
        <w:rPr>
          <w:bCs/>
          <w:iCs/>
        </w:rPr>
        <w:t xml:space="preserve">  </w:t>
      </w:r>
      <w:r w:rsidR="00770C7C">
        <w:rPr>
          <w:bCs/>
          <w:iCs/>
        </w:rPr>
        <w:t>AT &amp; T Mobility, 40.04; Avera Medical Group, 295.29; Black Hills Chemical &amp; Janitorial,  589.48; Brooks Hardware, 2.98; Burke Oil Company, 2067.72; Byre Brothers, 167.00</w:t>
      </w:r>
      <w:r w:rsidR="000E5201">
        <w:rPr>
          <w:bCs/>
          <w:iCs/>
        </w:rPr>
        <w:t>;</w:t>
      </w:r>
      <w:r w:rsidR="00EE0FF2">
        <w:rPr>
          <w:bCs/>
          <w:iCs/>
        </w:rPr>
        <w:t xml:space="preserve"> </w:t>
      </w:r>
      <w:r w:rsidR="009614F9">
        <w:rPr>
          <w:bCs/>
          <w:iCs/>
        </w:rPr>
        <w:t xml:space="preserve">Caba, Jared, 51.34; </w:t>
      </w:r>
      <w:r w:rsidR="00770C7C">
        <w:rPr>
          <w:bCs/>
          <w:iCs/>
        </w:rPr>
        <w:t>Central Dakota Times, 279.08; Central Electric Cooperative, 123.00;</w:t>
      </w:r>
      <w:r w:rsidR="009614F9">
        <w:rPr>
          <w:bCs/>
          <w:iCs/>
        </w:rPr>
        <w:t xml:space="preserve"> Chamberlain Ace Hardware, 341.54; Chamberlain Food Center, 154.34; City of Kimball, 6</w:t>
      </w:r>
      <w:r w:rsidR="00C15661">
        <w:rPr>
          <w:bCs/>
          <w:iCs/>
        </w:rPr>
        <w:t>9</w:t>
      </w:r>
      <w:r w:rsidR="009614F9">
        <w:rPr>
          <w:bCs/>
          <w:iCs/>
        </w:rPr>
        <w:t>.25; Claussen, Stacy, 51.34; Cozine Electric, 659.74; Dakota Heating &amp; Air, 900.58; Delange, Lucas, 78.14;</w:t>
      </w:r>
      <w:r w:rsidR="00770C7C">
        <w:rPr>
          <w:bCs/>
          <w:iCs/>
        </w:rPr>
        <w:t xml:space="preserve"> </w:t>
      </w:r>
      <w:r w:rsidR="009614F9">
        <w:rPr>
          <w:bCs/>
          <w:iCs/>
        </w:rPr>
        <w:t>Dozark, Gary, 696.80; Hein Law Office, 1760.75; Hickey Heating LLC, 6186.13; Hoing, Vicky, 99.58; Kaleb’s Service, 23.47; Mastercard, 3652.83; Maule, Theresa, 74.03;</w:t>
      </w:r>
      <w:r w:rsidR="00384997">
        <w:t xml:space="preserve"> </w:t>
      </w:r>
      <w:r w:rsidR="00DE70CA">
        <w:t>Microfilm Imaging Systems, 409.00; Midstate Communications, 1032.62</w:t>
      </w:r>
      <w:r w:rsidR="000E5201">
        <w:t>;</w:t>
      </w:r>
      <w:r w:rsidR="00DE70CA">
        <w:t xml:space="preserve"> </w:t>
      </w:r>
      <w:proofErr w:type="spellStart"/>
      <w:r w:rsidR="00DE70CA">
        <w:t>Nepodal</w:t>
      </w:r>
      <w:proofErr w:type="spellEnd"/>
      <w:r w:rsidR="00DE70CA">
        <w:t>, Christine, 100.92;</w:t>
      </w:r>
      <w:r w:rsidR="000E5201">
        <w:t xml:space="preserve"> Office Products Center, </w:t>
      </w:r>
      <w:r w:rsidR="00DE70CA">
        <w:t>161.43</w:t>
      </w:r>
      <w:r w:rsidR="000E5201">
        <w:t>;</w:t>
      </w:r>
      <w:r w:rsidR="00DE70CA">
        <w:t xml:space="preserve"> Pazour, Melanie, 51.34;</w:t>
      </w:r>
      <w:r w:rsidR="005376C0">
        <w:t xml:space="preserve"> Petty Cash, 478.46</w:t>
      </w:r>
      <w:r w:rsidR="00DE70CA">
        <w:t xml:space="preserve"> </w:t>
      </w:r>
      <w:proofErr w:type="spellStart"/>
      <w:r w:rsidR="00DE70CA">
        <w:t>Pharmco</w:t>
      </w:r>
      <w:proofErr w:type="spellEnd"/>
      <w:r w:rsidR="00DE70CA">
        <w:t xml:space="preserve">, 67.50; Pukwana Town, 123.72; Reeves, Megan, 25.50; Renner, Nancy, 54.02; SD Association of County Commissioners, 3762.00; SD Department of Health, 320.00;SDSU Extension, 460.53; Schumacher Elevator, 237.74; </w:t>
      </w:r>
      <w:proofErr w:type="spellStart"/>
      <w:r w:rsidR="00DE70CA">
        <w:t>Servall</w:t>
      </w:r>
      <w:proofErr w:type="spellEnd"/>
      <w:r w:rsidR="00DE70CA">
        <w:t xml:space="preserve"> Uniform/Linen Company, 44.41</w:t>
      </w:r>
      <w:r w:rsidR="00D47B9F">
        <w:t>;</w:t>
      </w:r>
      <w:r w:rsidR="00954E74">
        <w:t xml:space="preserve"> </w:t>
      </w:r>
      <w:proofErr w:type="spellStart"/>
      <w:r w:rsidR="00DE70CA">
        <w:t>Sinkie</w:t>
      </w:r>
      <w:proofErr w:type="spellEnd"/>
      <w:r w:rsidR="00DE70CA">
        <w:t xml:space="preserve"> Auto Repair, 106.00;</w:t>
      </w:r>
      <w:r w:rsidR="000E5201">
        <w:t xml:space="preserve"> Stekly Law Office, </w:t>
      </w:r>
      <w:r w:rsidR="00DE70CA">
        <w:t>4666.48</w:t>
      </w:r>
      <w:r w:rsidR="000E5201">
        <w:t xml:space="preserve">; </w:t>
      </w:r>
      <w:r w:rsidR="00DE70CA">
        <w:t>Team Laboratory Chemical, 572.50; Tech Solutions, 974.</w:t>
      </w:r>
      <w:r w:rsidR="00C15661">
        <w:t>20</w:t>
      </w:r>
      <w:r w:rsidR="00DE70CA">
        <w:t xml:space="preserve">; </w:t>
      </w:r>
      <w:r w:rsidR="00954E74">
        <w:t xml:space="preserve">Thomson Reuters – West Group, </w:t>
      </w:r>
      <w:r w:rsidR="00DE70CA">
        <w:t>639.57</w:t>
      </w:r>
      <w:r w:rsidR="00954E74">
        <w:t>;</w:t>
      </w:r>
      <w:r w:rsidR="00DE70CA">
        <w:t xml:space="preserve"> Titan Machinery, 188.76; Trimble, Robyn, 72.78</w:t>
      </w:r>
      <w:r w:rsidR="00954E74">
        <w:t xml:space="preserve"> Verizon </w:t>
      </w:r>
      <w:r w:rsidR="00101533">
        <w:t>Connect, 100.63.</w:t>
      </w:r>
    </w:p>
    <w:p w14:paraId="485FAA15" w14:textId="7436E83A" w:rsidR="00D4397E" w:rsidRDefault="00D4397E" w:rsidP="007841B3">
      <w:pPr>
        <w:pStyle w:val="BodyTextIndent"/>
        <w:spacing w:line="240" w:lineRule="auto"/>
        <w:ind w:firstLine="0"/>
        <w:rPr>
          <w:b/>
          <w:bCs/>
        </w:rPr>
      </w:pPr>
      <w:r>
        <w:rPr>
          <w:b/>
          <w:bCs/>
        </w:rPr>
        <w:t>ROAD &amp; BRIDGE FUND</w:t>
      </w:r>
    </w:p>
    <w:p w14:paraId="08D3F914" w14:textId="47859B06" w:rsidR="00D4397E" w:rsidRDefault="00014B20" w:rsidP="007841B3">
      <w:pPr>
        <w:pStyle w:val="BodyTextIndent"/>
        <w:spacing w:line="240" w:lineRule="auto"/>
        <w:ind w:firstLine="0"/>
      </w:pPr>
      <w:r w:rsidRPr="00B44ECC">
        <w:rPr>
          <w:b/>
          <w:i/>
        </w:rPr>
        <w:t>Salaries:</w:t>
      </w:r>
      <w:r w:rsidRPr="00B44ECC">
        <w:t xml:space="preserve">  </w:t>
      </w:r>
      <w:proofErr w:type="gramStart"/>
      <w:r w:rsidR="004A5E1A">
        <w:t>14,607.49</w:t>
      </w:r>
      <w:r w:rsidRPr="00B44ECC">
        <w:t xml:space="preserve">  </w:t>
      </w:r>
      <w:r w:rsidRPr="00B44ECC">
        <w:rPr>
          <w:b/>
          <w:i/>
        </w:rPr>
        <w:t>FICA</w:t>
      </w:r>
      <w:proofErr w:type="gramEnd"/>
      <w:r w:rsidRPr="00B44ECC">
        <w:rPr>
          <w:b/>
          <w:i/>
        </w:rPr>
        <w:t xml:space="preserve"> &amp; Medicare</w:t>
      </w:r>
      <w:proofErr w:type="gramStart"/>
      <w:r w:rsidRPr="00B44ECC">
        <w:rPr>
          <w:b/>
          <w:i/>
        </w:rPr>
        <w:t>:</w:t>
      </w:r>
      <w:r w:rsidRPr="00B44ECC">
        <w:t xml:space="preserve">  First</w:t>
      </w:r>
      <w:proofErr w:type="gramEnd"/>
      <w:r w:rsidRPr="00B44ECC">
        <w:t xml:space="preserve"> Dakota Bank,</w:t>
      </w:r>
      <w:r>
        <w:t xml:space="preserve"> </w:t>
      </w:r>
      <w:r w:rsidR="004A5E1A">
        <w:t>1119.09</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4A5E1A">
        <w:t>876.46</w:t>
      </w:r>
      <w:r w:rsidRPr="00B44ECC">
        <w:t xml:space="preserve">.  </w:t>
      </w:r>
      <w:r w:rsidRPr="00B44ECC">
        <w:rPr>
          <w:b/>
          <w:i/>
        </w:rPr>
        <w:t>Insurance Reimbursement</w:t>
      </w:r>
      <w:proofErr w:type="gramStart"/>
      <w:r w:rsidRPr="00B44ECC">
        <w:rPr>
          <w:b/>
          <w:i/>
        </w:rPr>
        <w:t>:</w:t>
      </w:r>
      <w:r w:rsidRPr="00B44ECC">
        <w:t xml:space="preserve">  </w:t>
      </w:r>
      <w:r w:rsidR="004A5E1A">
        <w:t>325.14</w:t>
      </w:r>
      <w:proofErr w:type="gramEnd"/>
      <w:r w:rsidR="00EE0FF2">
        <w:t>.</w:t>
      </w:r>
      <w:r>
        <w:t xml:space="preserve">  </w:t>
      </w:r>
      <w:r>
        <w:rPr>
          <w:b/>
          <w:i/>
        </w:rPr>
        <w:t xml:space="preserve">Insurance:  </w:t>
      </w:r>
      <w:r w:rsidR="009F466A">
        <w:rPr>
          <w:bCs/>
          <w:iCs/>
        </w:rPr>
        <w:t xml:space="preserve">Allstate, </w:t>
      </w:r>
      <w:r w:rsidR="004A5E1A">
        <w:rPr>
          <w:bCs/>
          <w:iCs/>
        </w:rPr>
        <w:t>2629.02</w:t>
      </w:r>
      <w:r w:rsidR="009F466A">
        <w:rPr>
          <w:bCs/>
          <w:iCs/>
        </w:rPr>
        <w:t xml:space="preserve">.  </w:t>
      </w:r>
      <w:r w:rsidR="00101533">
        <w:rPr>
          <w:bCs/>
          <w:iCs/>
        </w:rPr>
        <w:t>Aurora Brule Rural Water, 78.00; Brooks Hardware, 284.48; Burke Oil Company, 2317.95; C &amp; B Operations, 295.86;  Central Electric Cooperative, 88.00; Chamberlain Ace Hardware, 56.98; City of Kimball, 67.28</w:t>
      </w:r>
      <w:r w:rsidR="000E5201">
        <w:rPr>
          <w:bCs/>
          <w:iCs/>
        </w:rPr>
        <w:t>;</w:t>
      </w:r>
      <w:r w:rsidR="00101533">
        <w:rPr>
          <w:bCs/>
          <w:iCs/>
        </w:rPr>
        <w:t xml:space="preserve"> Kaleb’s Service, 26.52;</w:t>
      </w:r>
      <w:r w:rsidR="000E5201">
        <w:rPr>
          <w:bCs/>
          <w:iCs/>
        </w:rPr>
        <w:t xml:space="preserve"> </w:t>
      </w:r>
      <w:r w:rsidR="00101533">
        <w:rPr>
          <w:bCs/>
          <w:iCs/>
        </w:rPr>
        <w:t xml:space="preserve">Lyle Signs, 546.63; Midstate Communications, 169.26; R &amp; J Gravel, 35,834.32; RDO Equipment, 390.09; Ringling Gravel &amp; Construction, 45,925.44; SD Association of County Commissioners, 100.00; Tech Solutions, 10.00; Titan Machinery, 188.77; Willrodt Ford, 1159.21. </w:t>
      </w:r>
    </w:p>
    <w:p w14:paraId="1D2D2590" w14:textId="45C3B3D3" w:rsidR="009F466A" w:rsidRDefault="009F466A" w:rsidP="007841B3">
      <w:pPr>
        <w:pStyle w:val="BodyTextIndent"/>
        <w:spacing w:line="240" w:lineRule="auto"/>
        <w:ind w:firstLine="0"/>
        <w:rPr>
          <w:b/>
          <w:bCs/>
        </w:rPr>
      </w:pPr>
      <w:r>
        <w:rPr>
          <w:b/>
          <w:bCs/>
        </w:rPr>
        <w:t>EMERGENCY MANAGEMENT FU</w:t>
      </w:r>
      <w:r w:rsidR="0042339F">
        <w:rPr>
          <w:b/>
          <w:bCs/>
        </w:rPr>
        <w:t>ND</w:t>
      </w:r>
    </w:p>
    <w:p w14:paraId="69587C19" w14:textId="5F64FC44" w:rsidR="009F466A" w:rsidRDefault="009F466A" w:rsidP="007841B3">
      <w:pPr>
        <w:pStyle w:val="BodyTextIndent"/>
        <w:spacing w:line="240" w:lineRule="auto"/>
        <w:ind w:firstLine="0"/>
      </w:pPr>
      <w:r>
        <w:rPr>
          <w:b/>
          <w:bCs/>
          <w:i/>
          <w:iCs/>
        </w:rPr>
        <w:t>Salaries:</w:t>
      </w:r>
      <w:r w:rsidR="00086077">
        <w:rPr>
          <w:b/>
          <w:bCs/>
          <w:i/>
          <w:iCs/>
        </w:rPr>
        <w:t xml:space="preserve">  </w:t>
      </w:r>
      <w:proofErr w:type="gramStart"/>
      <w:r w:rsidR="003D4768">
        <w:t>728.28</w:t>
      </w:r>
      <w:r>
        <w:rPr>
          <w:b/>
          <w:bCs/>
          <w:i/>
          <w:iCs/>
        </w:rPr>
        <w:t xml:space="preserve">  </w:t>
      </w:r>
      <w:r w:rsidRPr="00B44ECC">
        <w:rPr>
          <w:b/>
          <w:i/>
        </w:rPr>
        <w:t>FICA</w:t>
      </w:r>
      <w:proofErr w:type="gramEnd"/>
      <w:r w:rsidRPr="00B44ECC">
        <w:rPr>
          <w:b/>
          <w:i/>
        </w:rPr>
        <w:t xml:space="preserve"> &amp; Medicare</w:t>
      </w:r>
      <w:proofErr w:type="gramStart"/>
      <w:r w:rsidRPr="00B44ECC">
        <w:rPr>
          <w:b/>
          <w:i/>
        </w:rPr>
        <w:t>:</w:t>
      </w:r>
      <w:r w:rsidRPr="00B44ECC">
        <w:t xml:space="preserve">  First</w:t>
      </w:r>
      <w:proofErr w:type="gramEnd"/>
      <w:r w:rsidRPr="00B44ECC">
        <w:t xml:space="preserve"> Dakota Bank,</w:t>
      </w:r>
      <w:r>
        <w:t xml:space="preserve"> </w:t>
      </w:r>
      <w:r w:rsidR="004A5E1A">
        <w:t>69.76</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3D4768">
        <w:t>43.70</w:t>
      </w:r>
      <w:r w:rsidRPr="00B44ECC">
        <w:t>.</w:t>
      </w:r>
      <w:r w:rsidR="00086077">
        <w:t xml:space="preserve">  </w:t>
      </w:r>
      <w:r w:rsidR="00086077">
        <w:rPr>
          <w:b/>
          <w:bCs/>
          <w:i/>
          <w:iCs/>
        </w:rPr>
        <w:t>Insurance Reimbursement</w:t>
      </w:r>
      <w:proofErr w:type="gramStart"/>
      <w:r w:rsidR="00086077">
        <w:rPr>
          <w:b/>
          <w:bCs/>
          <w:i/>
          <w:iCs/>
        </w:rPr>
        <w:t xml:space="preserve">:  </w:t>
      </w:r>
      <w:r w:rsidR="003D4768">
        <w:t>362.3</w:t>
      </w:r>
      <w:r w:rsidR="009564D5">
        <w:t>0</w:t>
      </w:r>
      <w:r w:rsidRPr="00B44ECC">
        <w:t xml:space="preserve"> </w:t>
      </w:r>
      <w:r w:rsidR="00101533">
        <w:t xml:space="preserve"> </w:t>
      </w:r>
      <w:proofErr w:type="gramEnd"/>
      <w:r w:rsidR="00101533">
        <w:t xml:space="preserve"> Make It </w:t>
      </w:r>
      <w:proofErr w:type="gramStart"/>
      <w:r w:rsidR="00101533">
        <w:t>mine</w:t>
      </w:r>
      <w:proofErr w:type="gramEnd"/>
      <w:r w:rsidR="00101533">
        <w:t xml:space="preserve"> Design, 35.05; Midstate Communications, 74.33; Tech Solutions, 38.30.</w:t>
      </w:r>
    </w:p>
    <w:p w14:paraId="04E7D7E0" w14:textId="4B92CEE2" w:rsidR="00646ADF" w:rsidRDefault="00646ADF" w:rsidP="007841B3">
      <w:pPr>
        <w:pStyle w:val="BodyTextIndent"/>
        <w:spacing w:line="240" w:lineRule="auto"/>
        <w:ind w:firstLine="0"/>
        <w:rPr>
          <w:b/>
          <w:bCs/>
        </w:rPr>
      </w:pPr>
      <w:r>
        <w:rPr>
          <w:b/>
          <w:bCs/>
        </w:rPr>
        <w:t>24/7 SOBRIETY FUND</w:t>
      </w:r>
    </w:p>
    <w:p w14:paraId="56A71176" w14:textId="2416660C" w:rsidR="00646ADF" w:rsidRDefault="009F466A" w:rsidP="007841B3">
      <w:pPr>
        <w:pStyle w:val="BodyTextIndent"/>
        <w:spacing w:line="240" w:lineRule="auto"/>
        <w:ind w:firstLine="0"/>
      </w:pPr>
      <w:r w:rsidRPr="00B44ECC">
        <w:rPr>
          <w:b/>
          <w:i/>
        </w:rPr>
        <w:t>Salaries</w:t>
      </w:r>
      <w:proofErr w:type="gramStart"/>
      <w:r w:rsidRPr="00B44ECC">
        <w:rPr>
          <w:b/>
          <w:i/>
        </w:rPr>
        <w:t>:</w:t>
      </w:r>
      <w:r w:rsidRPr="00B44ECC">
        <w:t xml:space="preserve">  </w:t>
      </w:r>
      <w:r w:rsidR="003D4768">
        <w:t>188.29</w:t>
      </w:r>
      <w:proofErr w:type="gramEnd"/>
      <w:r>
        <w:t xml:space="preserve">.  </w:t>
      </w:r>
      <w:r w:rsidRPr="00B44ECC">
        <w:rPr>
          <w:b/>
          <w:i/>
        </w:rPr>
        <w:t>FICA &amp; Medicare</w:t>
      </w:r>
      <w:proofErr w:type="gramStart"/>
      <w:r w:rsidRPr="00B44ECC">
        <w:rPr>
          <w:b/>
          <w:i/>
        </w:rPr>
        <w:t>:</w:t>
      </w:r>
      <w:r w:rsidRPr="00B44ECC">
        <w:t xml:space="preserve">  First</w:t>
      </w:r>
      <w:proofErr w:type="gramEnd"/>
      <w:r w:rsidRPr="00B44ECC">
        <w:t xml:space="preserve"> Dakota Bank,</w:t>
      </w:r>
      <w:r>
        <w:t xml:space="preserve"> </w:t>
      </w:r>
      <w:r w:rsidR="003D4768">
        <w:t>17.18</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3D4768">
        <w:t>15.06</w:t>
      </w:r>
      <w:r w:rsidRPr="00B44ECC">
        <w:t xml:space="preserve">. </w:t>
      </w:r>
      <w:r w:rsidR="009564D5">
        <w:t xml:space="preserve"> </w:t>
      </w:r>
      <w:r w:rsidR="009564D5">
        <w:rPr>
          <w:b/>
          <w:bCs/>
          <w:i/>
          <w:iCs/>
        </w:rPr>
        <w:t>Insurance</w:t>
      </w:r>
      <w:proofErr w:type="gramStart"/>
      <w:r w:rsidR="009564D5">
        <w:rPr>
          <w:b/>
          <w:bCs/>
          <w:i/>
          <w:iCs/>
        </w:rPr>
        <w:t xml:space="preserve">:  </w:t>
      </w:r>
      <w:r w:rsidR="009564D5">
        <w:t>Allstate</w:t>
      </w:r>
      <w:proofErr w:type="gramEnd"/>
      <w:r w:rsidR="009564D5">
        <w:t xml:space="preserve">, </w:t>
      </w:r>
      <w:r w:rsidR="003D4768">
        <w:t>6.57</w:t>
      </w:r>
      <w:r w:rsidR="009564D5">
        <w:t xml:space="preserve">. </w:t>
      </w:r>
      <w:r w:rsidRPr="00B44ECC">
        <w:t xml:space="preserve"> </w:t>
      </w:r>
      <w:r w:rsidRPr="00B44ECC">
        <w:rPr>
          <w:b/>
          <w:i/>
        </w:rPr>
        <w:t>Insurance Reimbursement</w:t>
      </w:r>
      <w:proofErr w:type="gramStart"/>
      <w:r w:rsidRPr="00B44ECC">
        <w:rPr>
          <w:b/>
          <w:i/>
        </w:rPr>
        <w:t>:</w:t>
      </w:r>
      <w:r w:rsidRPr="00B44ECC">
        <w:t xml:space="preserve">  </w:t>
      </w:r>
      <w:r w:rsidR="003D4768">
        <w:t>27.82</w:t>
      </w:r>
      <w:proofErr w:type="gramEnd"/>
      <w:r>
        <w:t xml:space="preserve">.  </w:t>
      </w:r>
      <w:r w:rsidR="00101533">
        <w:t>Attorney General’s Office, 272.00; Mastercard, 577.61; Tech Solutions, 20.00</w:t>
      </w:r>
      <w:r w:rsidR="007516F7">
        <w:t>.</w:t>
      </w:r>
    </w:p>
    <w:p w14:paraId="35FD25F8" w14:textId="6F64025D" w:rsidR="00101533" w:rsidRDefault="00101533" w:rsidP="007841B3">
      <w:pPr>
        <w:pStyle w:val="BodyTextIndent"/>
        <w:spacing w:line="240" w:lineRule="auto"/>
        <w:ind w:firstLine="0"/>
        <w:rPr>
          <w:b/>
          <w:bCs/>
        </w:rPr>
      </w:pPr>
      <w:r>
        <w:rPr>
          <w:b/>
          <w:bCs/>
        </w:rPr>
        <w:lastRenderedPageBreak/>
        <w:t>911 FUND</w:t>
      </w:r>
    </w:p>
    <w:p w14:paraId="4BBD03D5" w14:textId="5C7FB622" w:rsidR="00101533" w:rsidRDefault="00101533" w:rsidP="007841B3">
      <w:pPr>
        <w:pStyle w:val="BodyTextIndent"/>
        <w:spacing w:line="240" w:lineRule="auto"/>
        <w:ind w:firstLine="0"/>
      </w:pPr>
      <w:r>
        <w:t>Midstate Communications, 340.17.</w:t>
      </w:r>
    </w:p>
    <w:p w14:paraId="107F6D49" w14:textId="21927517" w:rsidR="00101533" w:rsidRDefault="00101533" w:rsidP="007841B3">
      <w:pPr>
        <w:pStyle w:val="BodyTextIndent"/>
        <w:spacing w:line="240" w:lineRule="auto"/>
        <w:ind w:firstLine="0"/>
        <w:rPr>
          <w:b/>
          <w:bCs/>
        </w:rPr>
      </w:pPr>
      <w:r>
        <w:rPr>
          <w:b/>
          <w:bCs/>
        </w:rPr>
        <w:t>REGISTER OF DEEDS MODERNIZATION &amp; PRESERVATION FUND</w:t>
      </w:r>
    </w:p>
    <w:p w14:paraId="3A41BA01" w14:textId="10F747C1" w:rsidR="00101533" w:rsidRDefault="00101533" w:rsidP="007841B3">
      <w:pPr>
        <w:pStyle w:val="BodyTextIndent"/>
        <w:spacing w:line="240" w:lineRule="auto"/>
        <w:ind w:firstLine="0"/>
      </w:pPr>
      <w:r>
        <w:t xml:space="preserve">Executive Management, Finance Office, 12.69; Microfilm Imaging Systems, 235.00; SD Association of County Commissioners, </w:t>
      </w:r>
      <w:r w:rsidR="00DE3A25">
        <w:t>132.00.</w:t>
      </w:r>
    </w:p>
    <w:p w14:paraId="01C71086" w14:textId="03598DEF" w:rsidR="00DE3A25" w:rsidRDefault="00DE3A25" w:rsidP="007841B3">
      <w:pPr>
        <w:pStyle w:val="BodyTextIndent"/>
        <w:spacing w:line="240" w:lineRule="auto"/>
        <w:ind w:firstLine="0"/>
        <w:rPr>
          <w:b/>
          <w:bCs/>
        </w:rPr>
      </w:pPr>
      <w:r>
        <w:t>S</w:t>
      </w:r>
      <w:r>
        <w:rPr>
          <w:b/>
          <w:bCs/>
        </w:rPr>
        <w:t>ALES &amp; EXCISE TAX FUND</w:t>
      </w:r>
    </w:p>
    <w:p w14:paraId="20E422B5" w14:textId="3A7DA987" w:rsidR="00DE3A25" w:rsidRPr="00DE3A25" w:rsidRDefault="00DE3A25" w:rsidP="007841B3">
      <w:pPr>
        <w:pStyle w:val="BodyTextIndent"/>
        <w:spacing w:line="240" w:lineRule="auto"/>
        <w:ind w:firstLine="0"/>
        <w:rPr>
          <w:iCs/>
        </w:rPr>
      </w:pPr>
      <w:r>
        <w:t>SD State Treasurer, 23.06.</w:t>
      </w:r>
    </w:p>
    <w:p w14:paraId="245F1C1D" w14:textId="77777777" w:rsidR="00C668F4" w:rsidRDefault="00C668F4" w:rsidP="007841B3">
      <w:pPr>
        <w:pStyle w:val="BodyTextIndent"/>
        <w:spacing w:line="240" w:lineRule="auto"/>
        <w:ind w:firstLine="0"/>
      </w:pPr>
    </w:p>
    <w:p w14:paraId="6857C474" w14:textId="77777777" w:rsidR="00F342D0" w:rsidRDefault="00F342D0">
      <w:pPr>
        <w:pStyle w:val="Heading2"/>
        <w:keepNext/>
        <w:rPr>
          <w:b/>
          <w:bCs/>
          <w:sz w:val="24"/>
          <w:u w:val="single"/>
        </w:rPr>
      </w:pPr>
      <w:r>
        <w:rPr>
          <w:b/>
          <w:bCs/>
          <w:sz w:val="24"/>
          <w:u w:val="single"/>
        </w:rPr>
        <w:t>ADJOURNMENT</w:t>
      </w:r>
    </w:p>
    <w:p w14:paraId="0A1895BF" w14:textId="044FA873" w:rsidR="00F342D0" w:rsidRDefault="00F342D0">
      <w:r>
        <w:tab/>
        <w:t>Commissioner</w:t>
      </w:r>
      <w:r w:rsidR="00C40781">
        <w:t xml:space="preserve"> Leiferman</w:t>
      </w:r>
      <w:r w:rsidR="00E1594C">
        <w:t xml:space="preserve"> </w:t>
      </w:r>
      <w:proofErr w:type="gramStart"/>
      <w:r>
        <w:t>moved</w:t>
      </w:r>
      <w:proofErr w:type="gramEnd"/>
      <w:r>
        <w:t xml:space="preserve"> and Commissioner</w:t>
      </w:r>
      <w:r w:rsidR="00F930F8">
        <w:t xml:space="preserve"> </w:t>
      </w:r>
      <w:r w:rsidR="00C40781">
        <w:t>Swanson</w:t>
      </w:r>
      <w:r w:rsidR="00C40781">
        <w:t xml:space="preserve"> </w:t>
      </w:r>
      <w:r w:rsidR="00030898">
        <w:t>s</w:t>
      </w:r>
      <w:r w:rsidR="00EC64A6">
        <w:t xml:space="preserve">econded to adjourn at </w:t>
      </w:r>
      <w:r w:rsidR="00A31575">
        <w:t>12:</w:t>
      </w:r>
      <w:r w:rsidR="00C40781">
        <w:t>29</w:t>
      </w:r>
      <w:r w:rsidR="00A31575">
        <w:t xml:space="preserve"> p</w:t>
      </w:r>
      <w:r>
        <w:t>m with the</w:t>
      </w:r>
      <w:r w:rsidR="00D77951">
        <w:t xml:space="preserve"> next meeting being held on </w:t>
      </w:r>
      <w:r w:rsidR="00C40781">
        <w:t>8</w:t>
      </w:r>
      <w:r w:rsidR="00761339">
        <w:t>-</w:t>
      </w:r>
      <w:r w:rsidR="007516F7">
        <w:t>7</w:t>
      </w:r>
      <w:r w:rsidR="00D77951">
        <w:t>-20</w:t>
      </w:r>
      <w:r w:rsidR="001614B8">
        <w:t>2</w:t>
      </w:r>
      <w:r w:rsidR="00940311">
        <w:t>5</w:t>
      </w:r>
      <w:r w:rsidR="00EC64A6">
        <w:t xml:space="preserve"> at 9:</w:t>
      </w:r>
      <w:r w:rsidR="00940311">
        <w:t>0</w:t>
      </w:r>
      <w:r w:rsidR="00EC64A6">
        <w:t>0 am</w:t>
      </w:r>
      <w:r>
        <w:t xml:space="preserve">.  All members voted aye.  Motion carried.   </w:t>
      </w:r>
    </w:p>
    <w:p w14:paraId="6C3580AC" w14:textId="77777777" w:rsidR="00F342D0" w:rsidRDefault="00F342D0"/>
    <w:p w14:paraId="2E4269C6" w14:textId="16DA48FC" w:rsidR="006848F9" w:rsidRDefault="00F342D0">
      <w:r>
        <w:t>ATTEST:</w:t>
      </w:r>
    </w:p>
    <w:p w14:paraId="44E09976" w14:textId="77777777" w:rsidR="006848F9" w:rsidRDefault="006848F9"/>
    <w:p w14:paraId="776C171C" w14:textId="77777777" w:rsidR="006848F9" w:rsidRDefault="006848F9">
      <w:r>
        <w:t>____________________________                              __________________________________________</w:t>
      </w:r>
    </w:p>
    <w:p w14:paraId="08BF85CF" w14:textId="77777777" w:rsidR="00F342D0" w:rsidRDefault="00F342D0">
      <w:r>
        <w:t xml:space="preserve">PAMELA PETRAK                        </w:t>
      </w:r>
      <w:r w:rsidR="006848F9">
        <w:tab/>
      </w:r>
      <w:r w:rsidR="006848F9">
        <w:tab/>
      </w:r>
      <w:proofErr w:type="gramStart"/>
      <w:r w:rsidR="006848F9">
        <w:tab/>
      </w:r>
      <w:r>
        <w:t xml:space="preserve">  </w:t>
      </w:r>
      <w:r w:rsidR="001614B8">
        <w:t>DONN</w:t>
      </w:r>
      <w:proofErr w:type="gramEnd"/>
      <w:r w:rsidR="001614B8">
        <w:t xml:space="preserve"> DEBOER</w:t>
      </w:r>
    </w:p>
    <w:p w14:paraId="367D1AC2" w14:textId="77777777" w:rsidR="00F342D0" w:rsidRDefault="00F342D0">
      <w:r>
        <w:t xml:space="preserve">BRULE COUNTY AUDITOR     </w:t>
      </w:r>
      <w:r w:rsidR="006848F9">
        <w:tab/>
      </w:r>
      <w:r w:rsidR="006848F9">
        <w:tab/>
      </w:r>
      <w:proofErr w:type="gramStart"/>
      <w:r w:rsidR="006848F9">
        <w:tab/>
      </w:r>
      <w:r>
        <w:t xml:space="preserve">  BOARD</w:t>
      </w:r>
      <w:proofErr w:type="gramEnd"/>
      <w:r>
        <w:t xml:space="preserve">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2C43"/>
    <w:multiLevelType w:val="hybridMultilevel"/>
    <w:tmpl w:val="9D488354"/>
    <w:lvl w:ilvl="0" w:tplc="1C1A6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68E20B9"/>
    <w:multiLevelType w:val="hybridMultilevel"/>
    <w:tmpl w:val="5F3C174C"/>
    <w:lvl w:ilvl="0" w:tplc="99BEA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54445026">
    <w:abstractNumId w:val="12"/>
  </w:num>
  <w:num w:numId="2" w16cid:durableId="1654215040">
    <w:abstractNumId w:val="6"/>
  </w:num>
  <w:num w:numId="3" w16cid:durableId="2116517328">
    <w:abstractNumId w:val="4"/>
  </w:num>
  <w:num w:numId="4" w16cid:durableId="1782913648">
    <w:abstractNumId w:val="2"/>
  </w:num>
  <w:num w:numId="5" w16cid:durableId="1132095849">
    <w:abstractNumId w:val="7"/>
  </w:num>
  <w:num w:numId="6" w16cid:durableId="1819566762">
    <w:abstractNumId w:val="13"/>
  </w:num>
  <w:num w:numId="7" w16cid:durableId="1474324720">
    <w:abstractNumId w:val="10"/>
  </w:num>
  <w:num w:numId="8" w16cid:durableId="1311641453">
    <w:abstractNumId w:val="9"/>
  </w:num>
  <w:num w:numId="9" w16cid:durableId="1433435005">
    <w:abstractNumId w:val="1"/>
  </w:num>
  <w:num w:numId="10" w16cid:durableId="964851228">
    <w:abstractNumId w:val="14"/>
  </w:num>
  <w:num w:numId="11" w16cid:durableId="1620336649">
    <w:abstractNumId w:val="3"/>
  </w:num>
  <w:num w:numId="12" w16cid:durableId="723406951">
    <w:abstractNumId w:val="8"/>
  </w:num>
  <w:num w:numId="13" w16cid:durableId="507403068">
    <w:abstractNumId w:val="5"/>
  </w:num>
  <w:num w:numId="14" w16cid:durableId="1990354085">
    <w:abstractNumId w:val="11"/>
  </w:num>
  <w:num w:numId="15" w16cid:durableId="194422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4"/>
    <w:rsid w:val="000023C6"/>
    <w:rsid w:val="00014B20"/>
    <w:rsid w:val="0002411B"/>
    <w:rsid w:val="00030898"/>
    <w:rsid w:val="0003373F"/>
    <w:rsid w:val="00043D52"/>
    <w:rsid w:val="00044E3F"/>
    <w:rsid w:val="00046361"/>
    <w:rsid w:val="0004730D"/>
    <w:rsid w:val="000530BE"/>
    <w:rsid w:val="00054AA9"/>
    <w:rsid w:val="00057772"/>
    <w:rsid w:val="00057F02"/>
    <w:rsid w:val="00060C0E"/>
    <w:rsid w:val="000741F2"/>
    <w:rsid w:val="0007640E"/>
    <w:rsid w:val="00084F2F"/>
    <w:rsid w:val="00086077"/>
    <w:rsid w:val="00087895"/>
    <w:rsid w:val="000A74D8"/>
    <w:rsid w:val="000B1A78"/>
    <w:rsid w:val="000C2405"/>
    <w:rsid w:val="000C3FB9"/>
    <w:rsid w:val="000D60D0"/>
    <w:rsid w:val="000D62E5"/>
    <w:rsid w:val="000E14E3"/>
    <w:rsid w:val="000E5201"/>
    <w:rsid w:val="000F4199"/>
    <w:rsid w:val="00101533"/>
    <w:rsid w:val="001036F7"/>
    <w:rsid w:val="00111FA7"/>
    <w:rsid w:val="00113D8E"/>
    <w:rsid w:val="0011605E"/>
    <w:rsid w:val="00123C94"/>
    <w:rsid w:val="00124949"/>
    <w:rsid w:val="00136416"/>
    <w:rsid w:val="001373DE"/>
    <w:rsid w:val="00137C73"/>
    <w:rsid w:val="001537F2"/>
    <w:rsid w:val="001614B8"/>
    <w:rsid w:val="00163081"/>
    <w:rsid w:val="00164A3E"/>
    <w:rsid w:val="00165EC9"/>
    <w:rsid w:val="00184260"/>
    <w:rsid w:val="001863B3"/>
    <w:rsid w:val="001A4849"/>
    <w:rsid w:val="001B11EC"/>
    <w:rsid w:val="001C071E"/>
    <w:rsid w:val="001C1103"/>
    <w:rsid w:val="001C1B2E"/>
    <w:rsid w:val="001E5F09"/>
    <w:rsid w:val="001F487D"/>
    <w:rsid w:val="001F4F50"/>
    <w:rsid w:val="001F668E"/>
    <w:rsid w:val="002171EB"/>
    <w:rsid w:val="0023174F"/>
    <w:rsid w:val="00245837"/>
    <w:rsid w:val="00252546"/>
    <w:rsid w:val="00254C6C"/>
    <w:rsid w:val="00283A77"/>
    <w:rsid w:val="00287E75"/>
    <w:rsid w:val="00295731"/>
    <w:rsid w:val="002A4CC5"/>
    <w:rsid w:val="002B1382"/>
    <w:rsid w:val="002B2360"/>
    <w:rsid w:val="002C5073"/>
    <w:rsid w:val="002D0434"/>
    <w:rsid w:val="002E2245"/>
    <w:rsid w:val="00300029"/>
    <w:rsid w:val="003007C5"/>
    <w:rsid w:val="00314328"/>
    <w:rsid w:val="0031745E"/>
    <w:rsid w:val="00320352"/>
    <w:rsid w:val="003221FF"/>
    <w:rsid w:val="00332E45"/>
    <w:rsid w:val="00334B71"/>
    <w:rsid w:val="00337084"/>
    <w:rsid w:val="0033774C"/>
    <w:rsid w:val="003474DD"/>
    <w:rsid w:val="00355F7B"/>
    <w:rsid w:val="00356BE3"/>
    <w:rsid w:val="00360322"/>
    <w:rsid w:val="0036119F"/>
    <w:rsid w:val="00364574"/>
    <w:rsid w:val="00376B62"/>
    <w:rsid w:val="00383AB9"/>
    <w:rsid w:val="0038460F"/>
    <w:rsid w:val="00384997"/>
    <w:rsid w:val="0039142A"/>
    <w:rsid w:val="003A595C"/>
    <w:rsid w:val="003B20B3"/>
    <w:rsid w:val="003B2AAD"/>
    <w:rsid w:val="003B485D"/>
    <w:rsid w:val="003C1524"/>
    <w:rsid w:val="003D1B2A"/>
    <w:rsid w:val="003D4768"/>
    <w:rsid w:val="003E52C8"/>
    <w:rsid w:val="0040192C"/>
    <w:rsid w:val="004020DA"/>
    <w:rsid w:val="00410E1E"/>
    <w:rsid w:val="00416C42"/>
    <w:rsid w:val="0042339F"/>
    <w:rsid w:val="0042553E"/>
    <w:rsid w:val="00431117"/>
    <w:rsid w:val="00440238"/>
    <w:rsid w:val="00444B7D"/>
    <w:rsid w:val="00445993"/>
    <w:rsid w:val="0045738B"/>
    <w:rsid w:val="00457BDF"/>
    <w:rsid w:val="00461CE3"/>
    <w:rsid w:val="00470695"/>
    <w:rsid w:val="00492062"/>
    <w:rsid w:val="004A0A2C"/>
    <w:rsid w:val="004A5E1A"/>
    <w:rsid w:val="004A6E3A"/>
    <w:rsid w:val="004A7E35"/>
    <w:rsid w:val="004B07C6"/>
    <w:rsid w:val="004E2A49"/>
    <w:rsid w:val="005026D2"/>
    <w:rsid w:val="00503E0C"/>
    <w:rsid w:val="00507636"/>
    <w:rsid w:val="005212E7"/>
    <w:rsid w:val="0052637D"/>
    <w:rsid w:val="00535D1B"/>
    <w:rsid w:val="005376C0"/>
    <w:rsid w:val="00557FAA"/>
    <w:rsid w:val="0056079E"/>
    <w:rsid w:val="005707A0"/>
    <w:rsid w:val="00576C8D"/>
    <w:rsid w:val="00586B34"/>
    <w:rsid w:val="005879E9"/>
    <w:rsid w:val="005921F0"/>
    <w:rsid w:val="005A754D"/>
    <w:rsid w:val="005B00CB"/>
    <w:rsid w:val="005B29EE"/>
    <w:rsid w:val="005B2E60"/>
    <w:rsid w:val="005B5382"/>
    <w:rsid w:val="005B6005"/>
    <w:rsid w:val="005C3BDA"/>
    <w:rsid w:val="005C3D43"/>
    <w:rsid w:val="005D4A85"/>
    <w:rsid w:val="005D71E2"/>
    <w:rsid w:val="005E02E8"/>
    <w:rsid w:val="00611CCE"/>
    <w:rsid w:val="006136F9"/>
    <w:rsid w:val="00616098"/>
    <w:rsid w:val="00623055"/>
    <w:rsid w:val="00643129"/>
    <w:rsid w:val="0064363B"/>
    <w:rsid w:val="00646ADF"/>
    <w:rsid w:val="00656093"/>
    <w:rsid w:val="00662213"/>
    <w:rsid w:val="00663245"/>
    <w:rsid w:val="00666BD5"/>
    <w:rsid w:val="006738BC"/>
    <w:rsid w:val="006800CF"/>
    <w:rsid w:val="00683D3A"/>
    <w:rsid w:val="006848F9"/>
    <w:rsid w:val="006870E6"/>
    <w:rsid w:val="00696019"/>
    <w:rsid w:val="006A0CB7"/>
    <w:rsid w:val="006A166E"/>
    <w:rsid w:val="006A38C4"/>
    <w:rsid w:val="006B438B"/>
    <w:rsid w:val="006D6799"/>
    <w:rsid w:val="006E4222"/>
    <w:rsid w:val="0070176A"/>
    <w:rsid w:val="00701D67"/>
    <w:rsid w:val="00705E0A"/>
    <w:rsid w:val="007118B1"/>
    <w:rsid w:val="00716871"/>
    <w:rsid w:val="0072157F"/>
    <w:rsid w:val="00721C35"/>
    <w:rsid w:val="00724207"/>
    <w:rsid w:val="0072641F"/>
    <w:rsid w:val="007425B8"/>
    <w:rsid w:val="00747413"/>
    <w:rsid w:val="007516F7"/>
    <w:rsid w:val="00761339"/>
    <w:rsid w:val="0076217D"/>
    <w:rsid w:val="0076238C"/>
    <w:rsid w:val="00770C7C"/>
    <w:rsid w:val="007731D9"/>
    <w:rsid w:val="00776D23"/>
    <w:rsid w:val="00782596"/>
    <w:rsid w:val="007841B3"/>
    <w:rsid w:val="007A4C7D"/>
    <w:rsid w:val="007A59C2"/>
    <w:rsid w:val="007A5B43"/>
    <w:rsid w:val="007A7266"/>
    <w:rsid w:val="007C6D9A"/>
    <w:rsid w:val="007C7AF7"/>
    <w:rsid w:val="007D0F1F"/>
    <w:rsid w:val="007D6339"/>
    <w:rsid w:val="007E169C"/>
    <w:rsid w:val="007E2FB4"/>
    <w:rsid w:val="007E65DA"/>
    <w:rsid w:val="007E751C"/>
    <w:rsid w:val="007F13B5"/>
    <w:rsid w:val="007F252C"/>
    <w:rsid w:val="007F4A3E"/>
    <w:rsid w:val="0082075E"/>
    <w:rsid w:val="008479A7"/>
    <w:rsid w:val="00860D3A"/>
    <w:rsid w:val="0086246E"/>
    <w:rsid w:val="008644D2"/>
    <w:rsid w:val="00871941"/>
    <w:rsid w:val="00876F7E"/>
    <w:rsid w:val="00886706"/>
    <w:rsid w:val="00886EE6"/>
    <w:rsid w:val="00890425"/>
    <w:rsid w:val="008939B7"/>
    <w:rsid w:val="00897A52"/>
    <w:rsid w:val="008A3BB9"/>
    <w:rsid w:val="008A4197"/>
    <w:rsid w:val="008A41D9"/>
    <w:rsid w:val="008B050E"/>
    <w:rsid w:val="008B0F03"/>
    <w:rsid w:val="008B1D7C"/>
    <w:rsid w:val="008F76FF"/>
    <w:rsid w:val="0091165F"/>
    <w:rsid w:val="0092157C"/>
    <w:rsid w:val="00923A46"/>
    <w:rsid w:val="00924C6F"/>
    <w:rsid w:val="00930B60"/>
    <w:rsid w:val="009312B9"/>
    <w:rsid w:val="00940311"/>
    <w:rsid w:val="00942328"/>
    <w:rsid w:val="00946567"/>
    <w:rsid w:val="00946D41"/>
    <w:rsid w:val="00952F85"/>
    <w:rsid w:val="00954E74"/>
    <w:rsid w:val="009564D5"/>
    <w:rsid w:val="00957D4F"/>
    <w:rsid w:val="009614F9"/>
    <w:rsid w:val="00981448"/>
    <w:rsid w:val="00986E54"/>
    <w:rsid w:val="00992C01"/>
    <w:rsid w:val="009B34EB"/>
    <w:rsid w:val="009C63E6"/>
    <w:rsid w:val="009D3587"/>
    <w:rsid w:val="009D7328"/>
    <w:rsid w:val="009D7F93"/>
    <w:rsid w:val="009F466A"/>
    <w:rsid w:val="00A00438"/>
    <w:rsid w:val="00A264F8"/>
    <w:rsid w:val="00A26E0F"/>
    <w:rsid w:val="00A31575"/>
    <w:rsid w:val="00A43E2B"/>
    <w:rsid w:val="00A73369"/>
    <w:rsid w:val="00A74BFA"/>
    <w:rsid w:val="00A91824"/>
    <w:rsid w:val="00A920DC"/>
    <w:rsid w:val="00A9344A"/>
    <w:rsid w:val="00AA691D"/>
    <w:rsid w:val="00AB3F3E"/>
    <w:rsid w:val="00AB5335"/>
    <w:rsid w:val="00AC1B7C"/>
    <w:rsid w:val="00AC4B4C"/>
    <w:rsid w:val="00AD3417"/>
    <w:rsid w:val="00AD4074"/>
    <w:rsid w:val="00AD4E1F"/>
    <w:rsid w:val="00AE02D7"/>
    <w:rsid w:val="00AE2656"/>
    <w:rsid w:val="00B02194"/>
    <w:rsid w:val="00B02AA5"/>
    <w:rsid w:val="00B13B2F"/>
    <w:rsid w:val="00B14C4A"/>
    <w:rsid w:val="00B246A4"/>
    <w:rsid w:val="00B264D1"/>
    <w:rsid w:val="00B268B2"/>
    <w:rsid w:val="00B31212"/>
    <w:rsid w:val="00B31730"/>
    <w:rsid w:val="00B35D8C"/>
    <w:rsid w:val="00B4372E"/>
    <w:rsid w:val="00B50D7D"/>
    <w:rsid w:val="00B54158"/>
    <w:rsid w:val="00B55080"/>
    <w:rsid w:val="00B71B5B"/>
    <w:rsid w:val="00B72A99"/>
    <w:rsid w:val="00B93710"/>
    <w:rsid w:val="00B9385C"/>
    <w:rsid w:val="00B95488"/>
    <w:rsid w:val="00B962D0"/>
    <w:rsid w:val="00B97997"/>
    <w:rsid w:val="00BA1ADD"/>
    <w:rsid w:val="00BA5422"/>
    <w:rsid w:val="00BB0BAB"/>
    <w:rsid w:val="00BB0E4F"/>
    <w:rsid w:val="00BB6D84"/>
    <w:rsid w:val="00BC5BC5"/>
    <w:rsid w:val="00BD10D0"/>
    <w:rsid w:val="00BD40B4"/>
    <w:rsid w:val="00BD46B2"/>
    <w:rsid w:val="00BD708A"/>
    <w:rsid w:val="00BE3A75"/>
    <w:rsid w:val="00BF2D5F"/>
    <w:rsid w:val="00C004E0"/>
    <w:rsid w:val="00C03BC4"/>
    <w:rsid w:val="00C15661"/>
    <w:rsid w:val="00C357E6"/>
    <w:rsid w:val="00C36C41"/>
    <w:rsid w:val="00C40781"/>
    <w:rsid w:val="00C414B7"/>
    <w:rsid w:val="00C42AAD"/>
    <w:rsid w:val="00C44492"/>
    <w:rsid w:val="00C668F4"/>
    <w:rsid w:val="00C67D6A"/>
    <w:rsid w:val="00C778BC"/>
    <w:rsid w:val="00C83F84"/>
    <w:rsid w:val="00C8466E"/>
    <w:rsid w:val="00C8530C"/>
    <w:rsid w:val="00C9161F"/>
    <w:rsid w:val="00C9241D"/>
    <w:rsid w:val="00C95651"/>
    <w:rsid w:val="00C963D0"/>
    <w:rsid w:val="00CA5551"/>
    <w:rsid w:val="00CA565C"/>
    <w:rsid w:val="00CB08B7"/>
    <w:rsid w:val="00CB3DD5"/>
    <w:rsid w:val="00CB3E81"/>
    <w:rsid w:val="00CB6EEC"/>
    <w:rsid w:val="00CD62CD"/>
    <w:rsid w:val="00CE575E"/>
    <w:rsid w:val="00CE6B74"/>
    <w:rsid w:val="00CF30B0"/>
    <w:rsid w:val="00D10846"/>
    <w:rsid w:val="00D1207D"/>
    <w:rsid w:val="00D159EE"/>
    <w:rsid w:val="00D34698"/>
    <w:rsid w:val="00D435CD"/>
    <w:rsid w:val="00D4397E"/>
    <w:rsid w:val="00D446B6"/>
    <w:rsid w:val="00D47B9F"/>
    <w:rsid w:val="00D54F78"/>
    <w:rsid w:val="00D613C1"/>
    <w:rsid w:val="00D70E25"/>
    <w:rsid w:val="00D771FC"/>
    <w:rsid w:val="00D77951"/>
    <w:rsid w:val="00D858F5"/>
    <w:rsid w:val="00D92138"/>
    <w:rsid w:val="00DA40C7"/>
    <w:rsid w:val="00DA5E6C"/>
    <w:rsid w:val="00DB02CC"/>
    <w:rsid w:val="00DB4673"/>
    <w:rsid w:val="00DB598E"/>
    <w:rsid w:val="00DD3451"/>
    <w:rsid w:val="00DE3A25"/>
    <w:rsid w:val="00DE631C"/>
    <w:rsid w:val="00DE70CA"/>
    <w:rsid w:val="00DF0787"/>
    <w:rsid w:val="00DF1095"/>
    <w:rsid w:val="00DF2A82"/>
    <w:rsid w:val="00E00E76"/>
    <w:rsid w:val="00E10A98"/>
    <w:rsid w:val="00E10C35"/>
    <w:rsid w:val="00E1594C"/>
    <w:rsid w:val="00E20687"/>
    <w:rsid w:val="00E26DD4"/>
    <w:rsid w:val="00E41AD5"/>
    <w:rsid w:val="00E44B73"/>
    <w:rsid w:val="00E5152F"/>
    <w:rsid w:val="00E63A2E"/>
    <w:rsid w:val="00E65CC0"/>
    <w:rsid w:val="00E66276"/>
    <w:rsid w:val="00E66F75"/>
    <w:rsid w:val="00E712C5"/>
    <w:rsid w:val="00E7726D"/>
    <w:rsid w:val="00E821B5"/>
    <w:rsid w:val="00EB731F"/>
    <w:rsid w:val="00EC2423"/>
    <w:rsid w:val="00EC40BF"/>
    <w:rsid w:val="00EC536E"/>
    <w:rsid w:val="00EC64A6"/>
    <w:rsid w:val="00EE0FF2"/>
    <w:rsid w:val="00EE6D85"/>
    <w:rsid w:val="00F14669"/>
    <w:rsid w:val="00F342D0"/>
    <w:rsid w:val="00F4014F"/>
    <w:rsid w:val="00F40857"/>
    <w:rsid w:val="00F60977"/>
    <w:rsid w:val="00F63981"/>
    <w:rsid w:val="00F645AD"/>
    <w:rsid w:val="00F704FA"/>
    <w:rsid w:val="00F83760"/>
    <w:rsid w:val="00F92BE7"/>
    <w:rsid w:val="00F930F8"/>
    <w:rsid w:val="00FB3C63"/>
    <w:rsid w:val="00FC0E0E"/>
    <w:rsid w:val="00FD4752"/>
    <w:rsid w:val="00FD4D0B"/>
    <w:rsid w:val="00FE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BC024A"/>
  <w15:chartTrackingRefBased/>
  <w15:docId w15:val="{40CED4A1-C746-4574-998C-B762BF75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styleId="Hyperlink">
    <w:name w:val="Hyperlink"/>
    <w:rsid w:val="004B07C6"/>
    <w:rPr>
      <w:color w:val="0563C1"/>
      <w:u w:val="single"/>
    </w:rPr>
  </w:style>
  <w:style w:type="character" w:customStyle="1" w:styleId="BodyTextIndentChar">
    <w:name w:val="Body Text Indent Char"/>
    <w:link w:val="BodyTextIndent"/>
    <w:rsid w:val="007841B3"/>
    <w:rPr>
      <w:sz w:val="24"/>
      <w:szCs w:val="24"/>
    </w:rPr>
  </w:style>
  <w:style w:type="character" w:customStyle="1" w:styleId="BodyTextFirstIndentChar">
    <w:name w:val="Body Text First Indent Char"/>
    <w:link w:val="BodyTextFirstIndent"/>
    <w:rsid w:val="00C668F4"/>
    <w:rPr>
      <w:sz w:val="24"/>
      <w:szCs w:val="24"/>
    </w:rPr>
  </w:style>
  <w:style w:type="character" w:customStyle="1" w:styleId="TitleChar">
    <w:name w:val="Title Char"/>
    <w:basedOn w:val="DefaultParagraphFont"/>
    <w:link w:val="Title"/>
    <w:rsid w:val="00C36C4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424771430">
      <w:bodyDiv w:val="1"/>
      <w:marLeft w:val="0"/>
      <w:marRight w:val="0"/>
      <w:marTop w:val="0"/>
      <w:marBottom w:val="0"/>
      <w:divBdr>
        <w:top w:val="none" w:sz="0" w:space="0" w:color="auto"/>
        <w:left w:val="none" w:sz="0" w:space="0" w:color="auto"/>
        <w:bottom w:val="none" w:sz="0" w:space="0" w:color="auto"/>
        <w:right w:val="none" w:sz="0" w:space="0" w:color="auto"/>
      </w:divBdr>
    </w:div>
    <w:div w:id="485710037">
      <w:bodyDiv w:val="1"/>
      <w:marLeft w:val="0"/>
      <w:marRight w:val="0"/>
      <w:marTop w:val="0"/>
      <w:marBottom w:val="0"/>
      <w:divBdr>
        <w:top w:val="none" w:sz="0" w:space="0" w:color="auto"/>
        <w:left w:val="none" w:sz="0" w:space="0" w:color="auto"/>
        <w:bottom w:val="none" w:sz="0" w:space="0" w:color="auto"/>
        <w:right w:val="none" w:sz="0" w:space="0" w:color="auto"/>
      </w:divBdr>
    </w:div>
    <w:div w:id="751662313">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3290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7504</CharactersWithSpaces>
  <SharedDoc>false</SharedDoc>
  <HLinks>
    <vt:vector size="6" baseType="variant">
      <vt:variant>
        <vt:i4>2687088</vt:i4>
      </vt:variant>
      <vt:variant>
        <vt:i4>0</vt:i4>
      </vt:variant>
      <vt:variant>
        <vt:i4>0</vt:i4>
      </vt:variant>
      <vt:variant>
        <vt:i4>5</vt:i4>
      </vt:variant>
      <vt:variant>
        <vt:lpwstr>http://www.brulecounty.org/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 Petrak</cp:lastModifiedBy>
  <cp:revision>4</cp:revision>
  <cp:lastPrinted>2025-07-16T21:29:00Z</cp:lastPrinted>
  <dcterms:created xsi:type="dcterms:W3CDTF">2025-07-16T20:53:00Z</dcterms:created>
  <dcterms:modified xsi:type="dcterms:W3CDTF">2025-07-17T20:41:00Z</dcterms:modified>
</cp:coreProperties>
</file>