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E0B6" w14:textId="77777777" w:rsidR="00F342D0" w:rsidRDefault="00F342D0">
      <w:pPr>
        <w:pStyle w:val="Subtitle"/>
        <w:ind w:left="0" w:firstLine="0"/>
      </w:pPr>
      <w:bookmarkStart w:id="0" w:name="_Hlk187238705"/>
      <w:r>
        <w:t xml:space="preserve">REGULAR MEETING OF BRULE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14:paraId="61F1A7BE" w14:textId="356FCB0C" w:rsidR="00F342D0" w:rsidRPr="00006A6F" w:rsidRDefault="00876AD4" w:rsidP="005B6005">
      <w:pPr>
        <w:pStyle w:val="Subtitle"/>
        <w:ind w:left="3600"/>
        <w:jc w:val="left"/>
        <w:rPr>
          <w:b w:val="0"/>
          <w:bCs w:val="0"/>
        </w:rPr>
      </w:pPr>
      <w:r w:rsidRPr="00006A6F">
        <w:rPr>
          <w:b w:val="0"/>
          <w:bCs w:val="0"/>
        </w:rPr>
        <w:t xml:space="preserve">November </w:t>
      </w:r>
      <w:r w:rsidR="00645C43" w:rsidRPr="00006A6F">
        <w:rPr>
          <w:b w:val="0"/>
          <w:bCs w:val="0"/>
        </w:rPr>
        <w:t>6</w:t>
      </w:r>
      <w:r w:rsidR="006870E6" w:rsidRPr="00006A6F">
        <w:rPr>
          <w:b w:val="0"/>
          <w:bCs w:val="0"/>
        </w:rPr>
        <w:t>, 20</w:t>
      </w:r>
      <w:r w:rsidR="00701D67" w:rsidRPr="00006A6F">
        <w:rPr>
          <w:b w:val="0"/>
          <w:bCs w:val="0"/>
        </w:rPr>
        <w:t>2</w:t>
      </w:r>
      <w:r w:rsidR="00355F7B" w:rsidRPr="00006A6F">
        <w:rPr>
          <w:b w:val="0"/>
          <w:bCs w:val="0"/>
        </w:rPr>
        <w:t>5</w:t>
      </w:r>
      <w:r w:rsidR="00F342D0" w:rsidRPr="00006A6F">
        <w:rPr>
          <w:b w:val="0"/>
          <w:bCs w:val="0"/>
        </w:rPr>
        <w:tab/>
      </w:r>
    </w:p>
    <w:bookmarkEnd w:id="0"/>
    <w:p w14:paraId="3F279F78" w14:textId="4F45DB84" w:rsidR="003E52C8" w:rsidRDefault="00F342D0" w:rsidP="00503E0C">
      <w:pPr>
        <w:pStyle w:val="Heading1"/>
        <w:keepNext/>
        <w:rPr>
          <w:sz w:val="24"/>
        </w:rPr>
      </w:pPr>
      <w:r>
        <w:rPr>
          <w:b/>
          <w:bCs/>
          <w:sz w:val="24"/>
        </w:rPr>
        <w:tab/>
      </w:r>
      <w:r>
        <w:rPr>
          <w:sz w:val="24"/>
        </w:rPr>
        <w:t>The Board of Brule County Commissione</w:t>
      </w:r>
      <w:r w:rsidR="00701D67">
        <w:rPr>
          <w:sz w:val="24"/>
        </w:rPr>
        <w:t xml:space="preserve">rs met in regular session at </w:t>
      </w:r>
      <w:r w:rsidR="00B35D8C">
        <w:rPr>
          <w:sz w:val="24"/>
        </w:rPr>
        <w:t xml:space="preserve">9:00 </w:t>
      </w:r>
      <w:r>
        <w:rPr>
          <w:sz w:val="24"/>
        </w:rPr>
        <w:t xml:space="preserve">a.m. at the Brule County Courthouse.  Members present:  </w:t>
      </w:r>
      <w:r w:rsidR="0038460F">
        <w:rPr>
          <w:sz w:val="24"/>
        </w:rPr>
        <w:t>DeBoer</w:t>
      </w:r>
      <w:r w:rsidR="006A38C4">
        <w:rPr>
          <w:sz w:val="24"/>
        </w:rPr>
        <w:t>,</w:t>
      </w:r>
      <w:r w:rsidR="00F645AD">
        <w:rPr>
          <w:sz w:val="24"/>
        </w:rPr>
        <w:t xml:space="preserve"> </w:t>
      </w:r>
      <w:r w:rsidR="00BD6E58">
        <w:rPr>
          <w:sz w:val="24"/>
        </w:rPr>
        <w:t xml:space="preserve">Swanson, </w:t>
      </w:r>
      <w:r w:rsidR="00B35D8C">
        <w:rPr>
          <w:sz w:val="24"/>
        </w:rPr>
        <w:t>Leiferman</w:t>
      </w:r>
      <w:r w:rsidR="00645C43">
        <w:rPr>
          <w:sz w:val="24"/>
        </w:rPr>
        <w:t xml:space="preserve">, </w:t>
      </w:r>
      <w:r w:rsidR="00F645AD">
        <w:rPr>
          <w:sz w:val="24"/>
        </w:rPr>
        <w:t>Dozark</w:t>
      </w:r>
      <w:r w:rsidR="00BD6E58">
        <w:rPr>
          <w:sz w:val="24"/>
        </w:rPr>
        <w:t xml:space="preserve"> </w:t>
      </w:r>
      <w:r w:rsidR="0076238C">
        <w:rPr>
          <w:sz w:val="24"/>
        </w:rPr>
        <w:t xml:space="preserve">and </w:t>
      </w:r>
      <w:r w:rsidR="0079079A">
        <w:rPr>
          <w:sz w:val="24"/>
        </w:rPr>
        <w:t>Mairose</w:t>
      </w:r>
      <w:r w:rsidR="00BD6E58">
        <w:rPr>
          <w:sz w:val="24"/>
        </w:rPr>
        <w:t>.</w:t>
      </w:r>
      <w:r w:rsidR="0079079A">
        <w:rPr>
          <w:sz w:val="24"/>
        </w:rPr>
        <w:t xml:space="preserve">   </w:t>
      </w:r>
      <w:r>
        <w:rPr>
          <w:sz w:val="24"/>
        </w:rPr>
        <w:t>Also present:</w:t>
      </w:r>
      <w:r w:rsidR="00F930F8">
        <w:rPr>
          <w:sz w:val="24"/>
        </w:rPr>
        <w:t xml:space="preserve"> </w:t>
      </w:r>
      <w:r w:rsidR="00BD6E58">
        <w:rPr>
          <w:sz w:val="24"/>
        </w:rPr>
        <w:t xml:space="preserve"> Deputy States Attorney Steven Meyer,</w:t>
      </w:r>
      <w:r w:rsidR="00F930F8">
        <w:rPr>
          <w:sz w:val="24"/>
        </w:rPr>
        <w:t xml:space="preserve"> </w:t>
      </w:r>
      <w:r w:rsidR="00B94B6B">
        <w:rPr>
          <w:sz w:val="24"/>
        </w:rPr>
        <w:t>Janet Petrak</w:t>
      </w:r>
      <w:r>
        <w:rPr>
          <w:sz w:val="24"/>
        </w:rPr>
        <w:t>, Central Dakota Times</w:t>
      </w:r>
      <w:r w:rsidR="00A91824">
        <w:rPr>
          <w:sz w:val="24"/>
        </w:rPr>
        <w:t>.</w:t>
      </w:r>
      <w:r w:rsidR="00503E0C">
        <w:rPr>
          <w:sz w:val="24"/>
        </w:rPr>
        <w:t xml:space="preserve">  </w:t>
      </w:r>
      <w:r w:rsidR="001B7494">
        <w:rPr>
          <w:sz w:val="24"/>
        </w:rPr>
        <w:t>No</w:t>
      </w:r>
      <w:r w:rsidR="0079079A">
        <w:rPr>
          <w:sz w:val="24"/>
        </w:rPr>
        <w:t xml:space="preserve"> public comments or</w:t>
      </w:r>
      <w:r w:rsidR="001B7494">
        <w:rPr>
          <w:sz w:val="24"/>
        </w:rPr>
        <w:t xml:space="preserve"> conflicts of interest were declared.  </w:t>
      </w:r>
    </w:p>
    <w:p w14:paraId="31E3CA44" w14:textId="77777777" w:rsidR="002E5F12" w:rsidRDefault="002E5F12" w:rsidP="008C15A8"/>
    <w:p w14:paraId="15FCDB3C" w14:textId="08D36C06" w:rsidR="008C15A8" w:rsidRDefault="00CD4B67" w:rsidP="008C15A8">
      <w:pPr>
        <w:rPr>
          <w:b/>
          <w:bCs/>
          <w:u w:val="single"/>
        </w:rPr>
      </w:pPr>
      <w:r>
        <w:rPr>
          <w:b/>
          <w:bCs/>
          <w:u w:val="single"/>
        </w:rPr>
        <w:t xml:space="preserve"> </w:t>
      </w:r>
      <w:r w:rsidR="008C15A8">
        <w:rPr>
          <w:b/>
          <w:bCs/>
          <w:u w:val="single"/>
        </w:rPr>
        <w:t>ADOPT AGENDA</w:t>
      </w:r>
    </w:p>
    <w:p w14:paraId="26F9B7F3" w14:textId="5DE91A1D" w:rsidR="008C15A8" w:rsidRPr="008C15A8" w:rsidRDefault="008C15A8" w:rsidP="008C15A8">
      <w:r>
        <w:tab/>
        <w:t>Commissioner</w:t>
      </w:r>
      <w:r w:rsidR="00876AD4">
        <w:t xml:space="preserve"> Dozark</w:t>
      </w:r>
      <w:r>
        <w:t xml:space="preserve"> moved and Commissioner </w:t>
      </w:r>
      <w:r w:rsidR="00876AD4">
        <w:t xml:space="preserve">Swanson </w:t>
      </w:r>
      <w:r>
        <w:t>seconded to adopt the agenda.</w:t>
      </w:r>
      <w:r w:rsidR="001B7494">
        <w:t xml:space="preserve">  </w:t>
      </w:r>
      <w:r>
        <w:t xml:space="preserve">All members voted aye.  Motion carried.  </w:t>
      </w:r>
    </w:p>
    <w:p w14:paraId="04C848ED" w14:textId="77777777" w:rsidR="00245837" w:rsidRPr="00245837" w:rsidRDefault="00245837" w:rsidP="00782596">
      <w:pPr>
        <w:ind w:left="720" w:firstLine="720"/>
      </w:pPr>
      <w:r>
        <w:tab/>
      </w:r>
    </w:p>
    <w:p w14:paraId="7D147C8D" w14:textId="77777777" w:rsidR="00F342D0" w:rsidRDefault="00F342D0">
      <w:pPr>
        <w:pStyle w:val="Heading2"/>
        <w:keepNext/>
        <w:rPr>
          <w:b/>
          <w:bCs/>
          <w:sz w:val="24"/>
          <w:u w:val="single"/>
        </w:rPr>
      </w:pPr>
      <w:r>
        <w:rPr>
          <w:b/>
          <w:bCs/>
          <w:sz w:val="24"/>
          <w:u w:val="single"/>
        </w:rPr>
        <w:t>APPROVE MINUTES</w:t>
      </w:r>
    </w:p>
    <w:p w14:paraId="1F789A9C" w14:textId="1BEA6F26" w:rsidR="00BD6E58" w:rsidRDefault="008A4197" w:rsidP="00BD6E58">
      <w:pPr>
        <w:pStyle w:val="BodyTextFirstIndent"/>
        <w:spacing w:after="0"/>
        <w:ind w:left="720" w:firstLine="0"/>
      </w:pPr>
      <w:r>
        <w:t>Commissioner</w:t>
      </w:r>
      <w:r w:rsidR="0079079A">
        <w:t xml:space="preserve"> </w:t>
      </w:r>
      <w:r w:rsidR="00876AD4">
        <w:t>Mairose</w:t>
      </w:r>
      <w:r w:rsidR="001B7494">
        <w:t xml:space="preserve"> </w:t>
      </w:r>
      <w:r w:rsidR="009D3587">
        <w:t>moved and Commissioner</w:t>
      </w:r>
      <w:r w:rsidR="009D7328">
        <w:t xml:space="preserve"> </w:t>
      </w:r>
      <w:r w:rsidR="00876AD4">
        <w:t>Leiferman</w:t>
      </w:r>
      <w:r w:rsidR="0079079A">
        <w:t xml:space="preserve"> </w:t>
      </w:r>
      <w:r w:rsidR="009D3587">
        <w:t>s</w:t>
      </w:r>
      <w:r w:rsidR="00F342D0">
        <w:t>econded to</w:t>
      </w:r>
      <w:r w:rsidR="00AE02D7">
        <w:t xml:space="preserve"> </w:t>
      </w:r>
      <w:r w:rsidR="00F342D0">
        <w:t>appr</w:t>
      </w:r>
      <w:r>
        <w:t>ove the minute</w:t>
      </w:r>
      <w:r w:rsidR="00BD6E58">
        <w:t>s o</w:t>
      </w:r>
      <w:r w:rsidR="00EE0FF2">
        <w:t>f</w:t>
      </w:r>
      <w:r w:rsidR="00BD6E58">
        <w:t xml:space="preserve"> </w:t>
      </w:r>
      <w:r w:rsidR="00645C43">
        <w:t>10-</w:t>
      </w:r>
      <w:r w:rsidR="00876AD4">
        <w:t>16-</w:t>
      </w:r>
    </w:p>
    <w:p w14:paraId="480BF767" w14:textId="18E3D92A" w:rsidR="005810FE" w:rsidRDefault="00057F02" w:rsidP="00BD6E58">
      <w:pPr>
        <w:pStyle w:val="BodyTextFirstIndent"/>
        <w:spacing w:after="0"/>
        <w:ind w:firstLine="0"/>
      </w:pPr>
      <w:r>
        <w:t>2025.</w:t>
      </w:r>
      <w:r w:rsidR="006738BC">
        <w:t xml:space="preserve"> </w:t>
      </w:r>
      <w:r w:rsidR="00F342D0">
        <w:t xml:space="preserve">All members voted aye.  Motion carried.  </w:t>
      </w:r>
      <w:bookmarkStart w:id="1" w:name="_Hlk200030627"/>
      <w:bookmarkStart w:id="2" w:name="_Hlk192234947"/>
    </w:p>
    <w:p w14:paraId="5CC6B12A" w14:textId="77777777" w:rsidR="00BE261C" w:rsidRDefault="00BE261C" w:rsidP="00BD6E58">
      <w:pPr>
        <w:pStyle w:val="BodyTextFirstIndent"/>
        <w:spacing w:after="0"/>
        <w:ind w:firstLine="0"/>
      </w:pPr>
    </w:p>
    <w:p w14:paraId="5029B370" w14:textId="77777777" w:rsidR="00BE261C" w:rsidRDefault="00BE261C" w:rsidP="00BE261C">
      <w:pPr>
        <w:pStyle w:val="BodyTextFirstIndent"/>
        <w:spacing w:after="0"/>
        <w:ind w:firstLine="0"/>
        <w:rPr>
          <w:b/>
          <w:u w:val="single"/>
        </w:rPr>
      </w:pPr>
      <w:r>
        <w:rPr>
          <w:b/>
          <w:u w:val="single"/>
        </w:rPr>
        <w:t>HIGHWAY DEPARTMENT</w:t>
      </w:r>
    </w:p>
    <w:p w14:paraId="5FC97F68" w14:textId="3DB245BC" w:rsidR="00BE261C" w:rsidRDefault="00BE261C" w:rsidP="00BE261C">
      <w:pPr>
        <w:pStyle w:val="BodyTextFirstIndent"/>
        <w:spacing w:after="0"/>
        <w:ind w:firstLine="0"/>
      </w:pPr>
      <w:r>
        <w:tab/>
        <w:t xml:space="preserve">Highway Superintendent Mike Schlaffman </w:t>
      </w:r>
      <w:r w:rsidR="00876AD4">
        <w:t>discussed affairs of his department</w:t>
      </w:r>
      <w:r w:rsidR="00645C43">
        <w:t>.</w:t>
      </w:r>
      <w:r w:rsidR="00876AD4">
        <w:t xml:space="preserve">  Schlaffman also asked to extend the 10 hour work days until after Thanksgiving.  Commissioner Swanson moved and Commissioners Leiferman seconded to extend the 10 hour work days until November 20, 2025.  </w:t>
      </w:r>
      <w:r w:rsidR="00645C43">
        <w:t>All members voted aye.</w:t>
      </w:r>
      <w:r w:rsidR="00876AD4">
        <w:t xml:space="preserve">  </w:t>
      </w:r>
      <w:r w:rsidR="00645C43">
        <w:t xml:space="preserve">Motion carried.   </w:t>
      </w:r>
    </w:p>
    <w:p w14:paraId="5EB6C3C1" w14:textId="77777777" w:rsidR="00C407C5" w:rsidRDefault="00C407C5" w:rsidP="00BE261C">
      <w:pPr>
        <w:pStyle w:val="BodyTextFirstIndent"/>
        <w:spacing w:after="0"/>
        <w:ind w:firstLine="0"/>
      </w:pPr>
    </w:p>
    <w:p w14:paraId="76488058" w14:textId="5C62C5D7" w:rsidR="00C407C5" w:rsidRDefault="00C407C5" w:rsidP="00BE261C">
      <w:pPr>
        <w:pStyle w:val="BodyTextFirstIndent"/>
        <w:spacing w:after="0"/>
        <w:ind w:firstLine="0"/>
        <w:rPr>
          <w:b/>
          <w:bCs/>
          <w:u w:val="single"/>
        </w:rPr>
      </w:pPr>
      <w:r>
        <w:rPr>
          <w:b/>
          <w:bCs/>
          <w:u w:val="single"/>
        </w:rPr>
        <w:t>DIRECTOR OF EQUALIZATION</w:t>
      </w:r>
    </w:p>
    <w:p w14:paraId="28C4779F" w14:textId="61DC912E" w:rsidR="00876AD4" w:rsidRPr="00C407C5" w:rsidRDefault="00C407C5" w:rsidP="00BE261C">
      <w:pPr>
        <w:pStyle w:val="BodyTextFirstIndent"/>
        <w:spacing w:after="0"/>
        <w:ind w:firstLine="0"/>
      </w:pPr>
      <w:r>
        <w:tab/>
        <w:t xml:space="preserve">Kim Kontz, Director of Equalization </w:t>
      </w:r>
      <w:r w:rsidR="00876AD4">
        <w:t>discussed the changes she will be making to some valuations.  Currently individuals living several miles out from City limits were given a decrease in valuation due</w:t>
      </w:r>
      <w:r w:rsidR="00791F42">
        <w:t xml:space="preserve"> to</w:t>
      </w:r>
      <w:r w:rsidR="00876AD4">
        <w:t xml:space="preserve"> location obsolescence.  This decrease will be removed.  Discussion was also held on valuations increasing; </w:t>
      </w:r>
      <w:r w:rsidR="00791F42">
        <w:t xml:space="preserve">if </w:t>
      </w:r>
      <w:r w:rsidR="00876AD4">
        <w:t>valuations increase, the levies will decrease</w:t>
      </w:r>
      <w:r w:rsidR="00791F42">
        <w:t xml:space="preserve">,  Our tax </w:t>
      </w:r>
      <w:r w:rsidR="00876AD4">
        <w:t>increase is frozen at CPI</w:t>
      </w:r>
      <w:r w:rsidR="00B42E74">
        <w:t xml:space="preserve"> (not more than 3%)</w:t>
      </w:r>
      <w:r w:rsidR="00876AD4">
        <w:t xml:space="preserve"> </w:t>
      </w:r>
      <w:r w:rsidR="00B42E74">
        <w:t>plus growth each year.</w:t>
      </w:r>
      <w:r w:rsidR="00791F42">
        <w:t xml:space="preserve">  Discussion was also held on the property tax petition that is being circulated to repeal property taxes and sales tax will be assessed to each purchase to replace property taxes.   The County Commissioners are against this proposal.  </w:t>
      </w:r>
    </w:p>
    <w:p w14:paraId="7533F050" w14:textId="77777777" w:rsidR="0079079A" w:rsidRDefault="0079079A" w:rsidP="0003163B">
      <w:pPr>
        <w:pStyle w:val="BodyTextFirstIndent"/>
        <w:spacing w:after="0"/>
        <w:ind w:firstLine="0"/>
        <w:rPr>
          <w:b/>
          <w:u w:val="single"/>
        </w:rPr>
      </w:pPr>
    </w:p>
    <w:p w14:paraId="1F61CBAF" w14:textId="77777777" w:rsidR="0079079A" w:rsidRDefault="0079079A" w:rsidP="0003163B">
      <w:pPr>
        <w:pStyle w:val="BodyTextFirstIndent"/>
        <w:spacing w:after="0"/>
        <w:ind w:firstLine="0"/>
        <w:rPr>
          <w:b/>
          <w:bCs/>
          <w:u w:val="single"/>
        </w:rPr>
      </w:pPr>
      <w:r>
        <w:rPr>
          <w:b/>
          <w:bCs/>
          <w:u w:val="single"/>
        </w:rPr>
        <w:t>PERSONNEL</w:t>
      </w:r>
    </w:p>
    <w:p w14:paraId="45865314" w14:textId="5C075332" w:rsidR="00FB593B" w:rsidRDefault="0079079A" w:rsidP="0003163B">
      <w:pPr>
        <w:pStyle w:val="BodyTextFirstIndent"/>
        <w:spacing w:after="0"/>
        <w:ind w:firstLine="0"/>
      </w:pPr>
      <w:r>
        <w:t xml:space="preserve"> </w:t>
      </w:r>
      <w:r>
        <w:tab/>
        <w:t xml:space="preserve">Commissioner Swanson moved and Commissioner </w:t>
      </w:r>
      <w:r w:rsidR="00433CD6">
        <w:t>Mairose</w:t>
      </w:r>
      <w:r w:rsidR="004B17F0">
        <w:t xml:space="preserve"> </w:t>
      </w:r>
      <w:r>
        <w:t>seconded to</w:t>
      </w:r>
      <w:r w:rsidR="004B669D">
        <w:t xml:space="preserve"> hire</w:t>
      </w:r>
      <w:r w:rsidR="00433CD6">
        <w:t xml:space="preserve"> Hailey Hollenbeck as a Jailer</w:t>
      </w:r>
      <w:r w:rsidR="004B669D">
        <w:t>,</w:t>
      </w:r>
      <w:r w:rsidR="00433CD6">
        <w:t xml:space="preserve"> effective 11-1-2025 at $20.13/hour and Malaya Jones as a Jailer, effective 11-1-2025 at $20.13/hour</w:t>
      </w:r>
      <w:r>
        <w:t xml:space="preserve">.  All members voted aye.  Motion carried.  </w:t>
      </w:r>
    </w:p>
    <w:p w14:paraId="0F42C71F" w14:textId="2A287E14" w:rsidR="00433CD6" w:rsidRDefault="00433CD6" w:rsidP="0003163B">
      <w:pPr>
        <w:pStyle w:val="BodyTextFirstIndent"/>
        <w:spacing w:after="0"/>
        <w:ind w:firstLine="0"/>
      </w:pPr>
      <w:r>
        <w:tab/>
        <w:t xml:space="preserve">Commissioner Dozark moved and Commissioner Leiferman seconded to hire Katherine Coffel as Deputy Auditor effective November 3, 2025 at $18.00 hour.  All members voted aye.  Motion carried.  </w:t>
      </w:r>
    </w:p>
    <w:p w14:paraId="4ADC805A" w14:textId="67FC3C2B" w:rsidR="00433CD6" w:rsidRDefault="00433CD6" w:rsidP="0003163B">
      <w:pPr>
        <w:pStyle w:val="BodyTextFirstIndent"/>
        <w:spacing w:after="0"/>
        <w:ind w:firstLine="0"/>
      </w:pPr>
      <w:r>
        <w:tab/>
        <w:t xml:space="preserve">Commissioner Swanson moved and Commissioner Mairose seconded to accept the resignation of Daphne Cottier from the Jail effective 10-25-2025 and Rob Baloun from the Jail effective 11-9-2025.  All members voted aye.  Motion carried.  </w:t>
      </w:r>
    </w:p>
    <w:p w14:paraId="5E578AAD" w14:textId="71C3F880" w:rsidR="00433CD6" w:rsidRDefault="00433CD6" w:rsidP="0003163B">
      <w:pPr>
        <w:pStyle w:val="BodyTextFirstIndent"/>
        <w:spacing w:after="0"/>
        <w:ind w:firstLine="0"/>
      </w:pPr>
      <w:r>
        <w:tab/>
        <w:t>Commissioner Swanson moved and Commissioner Dozark seconded to allow the Brule County Employees all day Christmas Eve, Christmas Day and December 26</w:t>
      </w:r>
      <w:r w:rsidRPr="00433CD6">
        <w:rPr>
          <w:vertAlign w:val="superscript"/>
        </w:rPr>
        <w:t>th</w:t>
      </w:r>
      <w:r>
        <w:t xml:space="preserve">, 2025 off for the Christmas break.  </w:t>
      </w:r>
      <w:r w:rsidR="000E208B">
        <w:t xml:space="preserve">As the State of SD is closed those days and many of the offices need assistance from the State the County will also observe the holiday hours that the State is observing for Christmas break (2025 only).  All members voted aye.  Motion carried.  </w:t>
      </w:r>
    </w:p>
    <w:p w14:paraId="222D2362" w14:textId="77777777" w:rsidR="000737E6" w:rsidRDefault="000737E6" w:rsidP="0003163B">
      <w:pPr>
        <w:pStyle w:val="BodyTextFirstIndent"/>
        <w:spacing w:after="0"/>
        <w:ind w:firstLine="0"/>
      </w:pPr>
    </w:p>
    <w:p w14:paraId="4AB43AA9" w14:textId="1AC6BAC3" w:rsidR="000737E6" w:rsidRDefault="000737E6" w:rsidP="0003163B">
      <w:pPr>
        <w:pStyle w:val="BodyTextFirstIndent"/>
        <w:spacing w:after="0"/>
        <w:ind w:firstLine="0"/>
        <w:rPr>
          <w:b/>
          <w:bCs/>
          <w:u w:val="single"/>
        </w:rPr>
      </w:pPr>
      <w:r>
        <w:rPr>
          <w:b/>
          <w:bCs/>
          <w:u w:val="single"/>
        </w:rPr>
        <w:t>PERSONNEL MANUAL</w:t>
      </w:r>
    </w:p>
    <w:p w14:paraId="391F93C9" w14:textId="42B80983" w:rsidR="000737E6" w:rsidRPr="000737E6" w:rsidRDefault="000737E6" w:rsidP="0003163B">
      <w:pPr>
        <w:pStyle w:val="BodyTextFirstIndent"/>
        <w:spacing w:after="0"/>
        <w:ind w:firstLine="0"/>
      </w:pPr>
      <w:r>
        <w:tab/>
        <w:t xml:space="preserve">A discussion was held regarding some changes to the personnel manual – mainly moving sick and vacation accrual to Personal Time Off (PTO).  Other options were discussed but no decisions were made at this time.  More discussions will be held.  </w:t>
      </w:r>
    </w:p>
    <w:p w14:paraId="739EED3D" w14:textId="77777777" w:rsidR="00433CD6" w:rsidRDefault="00433CD6" w:rsidP="0003163B">
      <w:pPr>
        <w:pStyle w:val="BodyTextFirstIndent"/>
        <w:spacing w:after="0"/>
        <w:ind w:firstLine="0"/>
      </w:pPr>
    </w:p>
    <w:p w14:paraId="288D0992" w14:textId="2CA08193" w:rsidR="00433CD6" w:rsidRDefault="00433CD6" w:rsidP="0003163B">
      <w:pPr>
        <w:pStyle w:val="BodyTextFirstIndent"/>
        <w:spacing w:after="0"/>
        <w:ind w:firstLine="0"/>
        <w:rPr>
          <w:b/>
          <w:bCs/>
          <w:u w:val="single"/>
        </w:rPr>
      </w:pPr>
      <w:r>
        <w:rPr>
          <w:b/>
          <w:bCs/>
          <w:u w:val="single"/>
        </w:rPr>
        <w:t>PLANNING &amp; ZONING</w:t>
      </w:r>
    </w:p>
    <w:p w14:paraId="6C812129" w14:textId="1DB8D96B" w:rsidR="00433CD6" w:rsidRDefault="00433CD6" w:rsidP="0003163B">
      <w:pPr>
        <w:pStyle w:val="BodyTextFirstIndent"/>
        <w:spacing w:after="0"/>
        <w:ind w:firstLine="0"/>
      </w:pPr>
      <w:r>
        <w:lastRenderedPageBreak/>
        <w:tab/>
        <w:t xml:space="preserve">Kim Kontz, Planning &amp; Zoning Administrator advised that she would like to refund Larry Weber the fee that he paid to do a variance on his property of $362.50.  Commissioner Swanson moved and Commissioner Leiferman seconded to refund the variance fee.  All members voted aye.  Motion carried.  </w:t>
      </w:r>
    </w:p>
    <w:p w14:paraId="33D2F9C5" w14:textId="77777777" w:rsidR="00E73EAC" w:rsidRDefault="00E73EAC" w:rsidP="0003163B">
      <w:pPr>
        <w:pStyle w:val="BodyTextFirstIndent"/>
        <w:spacing w:after="0"/>
        <w:ind w:firstLine="0"/>
        <w:rPr>
          <w:b/>
          <w:bCs/>
          <w:u w:val="single"/>
        </w:rPr>
      </w:pPr>
    </w:p>
    <w:p w14:paraId="61A7704F" w14:textId="0B6EC6F2" w:rsidR="00433CD6" w:rsidRDefault="00433CD6" w:rsidP="0003163B">
      <w:pPr>
        <w:pStyle w:val="BodyTextFirstIndent"/>
        <w:spacing w:after="0"/>
        <w:ind w:firstLine="0"/>
        <w:rPr>
          <w:b/>
          <w:bCs/>
          <w:u w:val="single"/>
        </w:rPr>
      </w:pPr>
      <w:r>
        <w:rPr>
          <w:b/>
          <w:bCs/>
          <w:u w:val="single"/>
        </w:rPr>
        <w:t>PLATS</w:t>
      </w:r>
    </w:p>
    <w:p w14:paraId="2760CB85" w14:textId="1DD5DE12" w:rsidR="00433CD6" w:rsidRDefault="00433CD6" w:rsidP="0003163B">
      <w:pPr>
        <w:pStyle w:val="BodyTextFirstIndent"/>
        <w:spacing w:after="0"/>
        <w:ind w:firstLine="0"/>
      </w:pPr>
      <w:r>
        <w:tab/>
        <w:t>Commissioner Swanson moved and Commissioner Dozark seconded to approve the following plat:  A plat of Lot 1 of Jeff Priebe Addition in the NW ¼ of Section 34 T 104 N R 70 W of the 5</w:t>
      </w:r>
      <w:r w:rsidRPr="00433CD6">
        <w:rPr>
          <w:vertAlign w:val="superscript"/>
        </w:rPr>
        <w:t>th</w:t>
      </w:r>
      <w:r>
        <w:t xml:space="preserve"> PM Brule County, SD.  All members voted aye.  Motion carried.  </w:t>
      </w:r>
    </w:p>
    <w:p w14:paraId="30077FAF" w14:textId="0AA9A05B" w:rsidR="00433CD6" w:rsidRDefault="00433CD6" w:rsidP="0003163B">
      <w:pPr>
        <w:pStyle w:val="BodyTextFirstIndent"/>
        <w:spacing w:after="0"/>
        <w:ind w:firstLine="0"/>
      </w:pPr>
      <w:r>
        <w:tab/>
        <w:t>Commissioner Swanson moved and Commissioner Leiferman seconded to approve the following plat:  Tracts 1-3 of Swanson Addition as located in the E ½ of Section 6 T 102 N, R 70 W of the 5</w:t>
      </w:r>
      <w:r w:rsidRPr="00433CD6">
        <w:rPr>
          <w:vertAlign w:val="superscript"/>
        </w:rPr>
        <w:t>th</w:t>
      </w:r>
      <w:r>
        <w:t xml:space="preserve"> PM Brule County, SD.  All members voted aye.  Motion carried.  </w:t>
      </w:r>
    </w:p>
    <w:p w14:paraId="6CBD6B97" w14:textId="77777777" w:rsidR="00006A6F" w:rsidRDefault="00006A6F" w:rsidP="0003163B">
      <w:pPr>
        <w:pStyle w:val="BodyTextFirstIndent"/>
        <w:spacing w:after="0"/>
        <w:ind w:firstLine="0"/>
      </w:pPr>
    </w:p>
    <w:p w14:paraId="4CCFC618" w14:textId="2AE6EE41" w:rsidR="00006A6F" w:rsidRDefault="00006A6F" w:rsidP="0003163B">
      <w:pPr>
        <w:pStyle w:val="BodyTextFirstIndent"/>
        <w:spacing w:after="0"/>
        <w:ind w:firstLine="0"/>
        <w:rPr>
          <w:b/>
          <w:bCs/>
          <w:u w:val="single"/>
        </w:rPr>
      </w:pPr>
      <w:r>
        <w:rPr>
          <w:b/>
          <w:bCs/>
          <w:u w:val="single"/>
        </w:rPr>
        <w:t>RAFFLE</w:t>
      </w:r>
    </w:p>
    <w:p w14:paraId="07B07BC3" w14:textId="550E45F1" w:rsidR="00006A6F" w:rsidRDefault="00006A6F" w:rsidP="0003163B">
      <w:pPr>
        <w:pStyle w:val="BodyTextFirstIndent"/>
        <w:spacing w:after="0"/>
        <w:ind w:firstLine="0"/>
      </w:pPr>
      <w:r>
        <w:tab/>
        <w:t xml:space="preserve">Commissioner Swanson moved and Commissioner Mairose seconded to allow the American Legion to conduct a beef raffle with the drawing to be February 2026 at their Midwinter Conference at Cedar Shore Resort in  Oacoma, SD.  All members voted aye.  Motion carried.  </w:t>
      </w:r>
    </w:p>
    <w:p w14:paraId="0CC3155B" w14:textId="77777777" w:rsidR="00006A6F" w:rsidRDefault="00006A6F" w:rsidP="0003163B">
      <w:pPr>
        <w:pStyle w:val="BodyTextFirstIndent"/>
        <w:spacing w:after="0"/>
        <w:ind w:firstLine="0"/>
      </w:pPr>
    </w:p>
    <w:p w14:paraId="15BB1692" w14:textId="2C2A3E8C" w:rsidR="00006A6F" w:rsidRDefault="00006A6F" w:rsidP="0003163B">
      <w:pPr>
        <w:pStyle w:val="BodyTextFirstIndent"/>
        <w:spacing w:after="0"/>
        <w:ind w:firstLine="0"/>
        <w:rPr>
          <w:b/>
          <w:bCs/>
          <w:u w:val="single"/>
        </w:rPr>
      </w:pPr>
      <w:r>
        <w:rPr>
          <w:b/>
          <w:bCs/>
          <w:u w:val="single"/>
        </w:rPr>
        <w:t>LIQUOR LICENSE RENEWAL</w:t>
      </w:r>
    </w:p>
    <w:p w14:paraId="1AC9177A" w14:textId="111B8979" w:rsidR="00006A6F" w:rsidRDefault="00006A6F" w:rsidP="0003163B">
      <w:pPr>
        <w:pStyle w:val="BodyTextFirstIndent"/>
        <w:spacing w:after="0"/>
        <w:ind w:firstLine="0"/>
      </w:pPr>
      <w:r>
        <w:tab/>
        <w:t xml:space="preserve">Commissioner Leiferman moved and Commissioner Mairose seconded to approve a renewal of the liquor license for Thunderstik Lodge for 2026.  All members voted aye.  Motion carried.  </w:t>
      </w:r>
    </w:p>
    <w:p w14:paraId="00E67AB1" w14:textId="77777777" w:rsidR="00006A6F" w:rsidRDefault="00006A6F" w:rsidP="0003163B">
      <w:pPr>
        <w:pStyle w:val="BodyTextFirstIndent"/>
        <w:spacing w:after="0"/>
        <w:ind w:firstLine="0"/>
      </w:pPr>
    </w:p>
    <w:p w14:paraId="2EEAD754" w14:textId="7A431E39" w:rsidR="00006A6F" w:rsidRDefault="00006A6F" w:rsidP="0003163B">
      <w:pPr>
        <w:pStyle w:val="BodyTextFirstIndent"/>
        <w:spacing w:after="0"/>
        <w:ind w:firstLine="0"/>
        <w:rPr>
          <w:b/>
          <w:bCs/>
          <w:u w:val="single"/>
        </w:rPr>
      </w:pPr>
      <w:r>
        <w:rPr>
          <w:b/>
          <w:bCs/>
          <w:u w:val="single"/>
        </w:rPr>
        <w:t>PRISONER BOARD CONTRACT</w:t>
      </w:r>
    </w:p>
    <w:p w14:paraId="3E112780" w14:textId="77777777" w:rsidR="000737E6" w:rsidRDefault="00006A6F" w:rsidP="0003163B">
      <w:pPr>
        <w:pStyle w:val="BodyTextFirstIndent"/>
        <w:spacing w:after="0"/>
        <w:ind w:firstLine="0"/>
      </w:pPr>
      <w:r>
        <w:tab/>
        <w:t>Commissioner Swanson moved and Commissioner Dozark seconded to sign a prisoner board contract with Charles Mix at $90.00/day</w:t>
      </w:r>
      <w:r w:rsidR="000737E6">
        <w:t xml:space="preserve">.  All members voted aye.  Motion carried.  </w:t>
      </w:r>
    </w:p>
    <w:p w14:paraId="32274532" w14:textId="77777777" w:rsidR="000737E6" w:rsidRDefault="000737E6" w:rsidP="0003163B">
      <w:pPr>
        <w:pStyle w:val="BodyTextFirstIndent"/>
        <w:spacing w:after="0"/>
        <w:ind w:firstLine="0"/>
      </w:pPr>
    </w:p>
    <w:p w14:paraId="659CE0E4" w14:textId="77777777" w:rsidR="000737E6" w:rsidRPr="00165EC9" w:rsidRDefault="000737E6" w:rsidP="000737E6">
      <w:pPr>
        <w:pStyle w:val="Heading3"/>
      </w:pPr>
      <w:r w:rsidRPr="00165EC9">
        <w:t>AUDITOR’S ACCOUNT WITH THE TREASUER</w:t>
      </w:r>
    </w:p>
    <w:p w14:paraId="4E6C7048" w14:textId="505D5D16" w:rsidR="000737E6" w:rsidRDefault="000737E6" w:rsidP="000737E6">
      <w:r>
        <w:tab/>
        <w:t>The Auditor’s Account with the Treasurer showed as of 10-31-2025 a balance of $10,928,228.21 in all state, county, civil, school &amp; trust funds.</w:t>
      </w:r>
    </w:p>
    <w:p w14:paraId="311C51C0" w14:textId="77777777" w:rsidR="000737E6" w:rsidRDefault="000737E6" w:rsidP="000737E6"/>
    <w:p w14:paraId="2678F331" w14:textId="77777777" w:rsidR="000737E6" w:rsidRDefault="000737E6" w:rsidP="000737E6">
      <w:pPr>
        <w:pStyle w:val="Heading3"/>
      </w:pPr>
      <w:r>
        <w:t>REGISTER OF DEEDS STATEMENT OF FEES</w:t>
      </w:r>
    </w:p>
    <w:p w14:paraId="101B660E" w14:textId="0C9C243F" w:rsidR="00006A6F" w:rsidRPr="00006A6F" w:rsidRDefault="000737E6" w:rsidP="0003163B">
      <w:pPr>
        <w:pStyle w:val="BodyTextFirstIndent"/>
        <w:spacing w:after="0"/>
        <w:ind w:firstLine="0"/>
      </w:pPr>
      <w:r>
        <w:tab/>
        <w:t>The Register of Deeds Statement of Fees showed a collection of $8,621.09 for October, 2025.</w:t>
      </w:r>
      <w:r w:rsidR="00006A6F">
        <w:t xml:space="preserve"> </w:t>
      </w:r>
    </w:p>
    <w:p w14:paraId="7B3E97B8" w14:textId="5877EB02" w:rsidR="00C700D4" w:rsidRDefault="004B17F0" w:rsidP="0003163B">
      <w:pPr>
        <w:pStyle w:val="BodyTextFirstIndent"/>
        <w:spacing w:after="0"/>
        <w:ind w:firstLine="0"/>
      </w:pPr>
      <w:r>
        <w:tab/>
      </w:r>
    </w:p>
    <w:bookmarkEnd w:id="1"/>
    <w:bookmarkEnd w:id="2"/>
    <w:p w14:paraId="6E8AC3FF" w14:textId="1114883F" w:rsidR="00C03BC4" w:rsidRDefault="0003163B" w:rsidP="0052637D">
      <w:pPr>
        <w:rPr>
          <w:b/>
          <w:bCs/>
          <w:u w:val="single"/>
        </w:rPr>
      </w:pPr>
      <w:r>
        <w:rPr>
          <w:b/>
          <w:bCs/>
          <w:u w:val="single"/>
        </w:rPr>
        <w:t>R</w:t>
      </w:r>
      <w:r w:rsidR="00C03BC4">
        <w:rPr>
          <w:b/>
          <w:bCs/>
          <w:u w:val="single"/>
        </w:rPr>
        <w:t>EPORTS AND CORRESPONDENCE</w:t>
      </w:r>
    </w:p>
    <w:p w14:paraId="724439A9" w14:textId="606CBE65" w:rsidR="00A31575" w:rsidRDefault="00C03BC4" w:rsidP="00D01E86">
      <w:pPr>
        <w:ind w:firstLine="720"/>
      </w:pPr>
      <w:r>
        <w:t xml:space="preserve">The following reports were received and placed on file in the County Auditor’s office:  </w:t>
      </w:r>
      <w:r w:rsidR="00433CD6">
        <w:t>Auditors Account with the Treasurer, Register of Deeds Statement of Fees, Trial Balance Sheet.</w:t>
      </w:r>
    </w:p>
    <w:p w14:paraId="0BC16524" w14:textId="77777777" w:rsidR="003B14E1" w:rsidRDefault="003B14E1" w:rsidP="00D01E86">
      <w:pPr>
        <w:ind w:firstLine="720"/>
      </w:pPr>
    </w:p>
    <w:p w14:paraId="7A1193CC" w14:textId="77777777" w:rsidR="007841B3" w:rsidRPr="007F5499" w:rsidRDefault="007841B3" w:rsidP="007841B3">
      <w:pPr>
        <w:pStyle w:val="BodyTextIndent"/>
        <w:spacing w:line="240" w:lineRule="auto"/>
        <w:ind w:firstLine="0"/>
      </w:pPr>
      <w:r w:rsidRPr="00B44ECC">
        <w:rPr>
          <w:b/>
          <w:bCs/>
          <w:u w:val="single"/>
        </w:rPr>
        <w:t>APPROVE CLAIMS</w:t>
      </w:r>
    </w:p>
    <w:p w14:paraId="0F600335" w14:textId="1B2C14BD" w:rsidR="007841B3" w:rsidRDefault="007841B3" w:rsidP="007841B3">
      <w:r w:rsidRPr="00B44ECC">
        <w:tab/>
        <w:t>Commissioner</w:t>
      </w:r>
      <w:r w:rsidR="0079079A">
        <w:t xml:space="preserve"> </w:t>
      </w:r>
      <w:r w:rsidR="00246110">
        <w:t xml:space="preserve">Swanson </w:t>
      </w:r>
      <w:r w:rsidRPr="00B44ECC">
        <w:t>moved and Commissioner</w:t>
      </w:r>
      <w:r w:rsidR="008A3BB9">
        <w:t xml:space="preserve"> </w:t>
      </w:r>
      <w:r w:rsidR="00876AD4">
        <w:t>Mairose</w:t>
      </w:r>
      <w:r w:rsidR="00246110">
        <w:t xml:space="preserve"> </w:t>
      </w:r>
      <w:r w:rsidRPr="00B44ECC">
        <w:t>seconded to approve the following</w:t>
      </w:r>
      <w:r w:rsidR="00F83760">
        <w:t xml:space="preserve"> payroll and</w:t>
      </w:r>
      <w:r w:rsidRPr="00B44ECC">
        <w:t xml:space="preserve"> bills.  All members voted aye.  Motion carried.  </w:t>
      </w:r>
    </w:p>
    <w:p w14:paraId="7167B2BC" w14:textId="77777777" w:rsidR="007841B3" w:rsidRPr="00B44ECC" w:rsidRDefault="007841B3" w:rsidP="007841B3"/>
    <w:p w14:paraId="3240D620" w14:textId="77777777" w:rsidR="007841B3" w:rsidRPr="00B44ECC" w:rsidRDefault="007841B3" w:rsidP="007841B3">
      <w:pPr>
        <w:pStyle w:val="Heading1"/>
        <w:keepNext/>
        <w:rPr>
          <w:b/>
          <w:bCs/>
          <w:sz w:val="24"/>
        </w:rPr>
      </w:pPr>
      <w:r w:rsidRPr="00B44ECC">
        <w:rPr>
          <w:b/>
          <w:bCs/>
          <w:sz w:val="24"/>
        </w:rPr>
        <w:t>GENERAL FUND</w:t>
      </w:r>
    </w:p>
    <w:p w14:paraId="308EDC52" w14:textId="1B4EEFCC" w:rsidR="00F342D0" w:rsidRPr="00BD3341" w:rsidRDefault="00014B20" w:rsidP="007841B3">
      <w:pPr>
        <w:pStyle w:val="BodyTextIndent"/>
        <w:spacing w:line="240" w:lineRule="auto"/>
        <w:ind w:firstLine="0"/>
        <w:rPr>
          <w:bCs/>
          <w:iCs/>
        </w:rPr>
      </w:pPr>
      <w:r w:rsidRPr="00B44ECC">
        <w:rPr>
          <w:b/>
          <w:i/>
        </w:rPr>
        <w:t>Salaries:</w:t>
      </w:r>
      <w:r w:rsidRPr="00B44ECC">
        <w:t xml:space="preserve">  Commissioners, </w:t>
      </w:r>
      <w:r w:rsidR="00881612">
        <w:t>3103.80</w:t>
      </w:r>
      <w:r>
        <w:t>;</w:t>
      </w:r>
      <w:r w:rsidRPr="00B44ECC">
        <w:t xml:space="preserve"> Auditor, </w:t>
      </w:r>
      <w:r w:rsidR="00881612">
        <w:t>4310.60</w:t>
      </w:r>
      <w:r w:rsidRPr="00B44ECC">
        <w:t xml:space="preserve">; Treasurer, </w:t>
      </w:r>
      <w:r w:rsidR="00881612">
        <w:t>7498.55</w:t>
      </w:r>
      <w:r w:rsidRPr="00B44ECC">
        <w:t xml:space="preserve">; States Attorney, </w:t>
      </w:r>
      <w:r w:rsidR="00881612">
        <w:t>13,249.47</w:t>
      </w:r>
      <w:r>
        <w:t>;</w:t>
      </w:r>
      <w:r w:rsidRPr="00B44ECC">
        <w:t xml:space="preserve"> Assessor, </w:t>
      </w:r>
      <w:r w:rsidR="00881612">
        <w:t>8006.09</w:t>
      </w:r>
      <w:r w:rsidRPr="00B44ECC">
        <w:t>; Planning Commission,</w:t>
      </w:r>
      <w:r>
        <w:t xml:space="preserve"> </w:t>
      </w:r>
      <w:r w:rsidR="00881612">
        <w:t>463.62</w:t>
      </w:r>
      <w:r>
        <w:t xml:space="preserve">; Register of Deeds, </w:t>
      </w:r>
      <w:r w:rsidR="00881612">
        <w:t>4310.60</w:t>
      </w:r>
      <w:r w:rsidRPr="00B44ECC">
        <w:t xml:space="preserve">; </w:t>
      </w:r>
      <w:r>
        <w:t xml:space="preserve">Sheriff, </w:t>
      </w:r>
      <w:r w:rsidR="00881612">
        <w:t>18,267.35</w:t>
      </w:r>
      <w:r w:rsidR="005073A8">
        <w:t>;</w:t>
      </w:r>
      <w:r>
        <w:t xml:space="preserve"> Jail, </w:t>
      </w:r>
      <w:r w:rsidR="00881612">
        <w:t>27,645.33</w:t>
      </w:r>
      <w:r w:rsidRPr="00B44ECC">
        <w:t xml:space="preserve">; </w:t>
      </w:r>
      <w:r w:rsidRPr="0003690D">
        <w:t>Courthouse</w:t>
      </w:r>
      <w:r w:rsidRPr="00B44ECC">
        <w:t xml:space="preserve">, </w:t>
      </w:r>
      <w:r w:rsidR="00881612">
        <w:t>2581.20</w:t>
      </w:r>
      <w:r w:rsidR="004A5E1A">
        <w:t>;</w:t>
      </w:r>
      <w:r>
        <w:t xml:space="preserve"> Veteran Service</w:t>
      </w:r>
      <w:r w:rsidR="00881612">
        <w:t>, 1813.00</w:t>
      </w:r>
      <w:r w:rsidR="0060587A">
        <w:t xml:space="preserve">; Victim Witness, </w:t>
      </w:r>
      <w:r w:rsidR="00881612">
        <w:t>479.18</w:t>
      </w:r>
      <w:r w:rsidR="0060587A">
        <w:t xml:space="preserve">; Weed &amp; Pest, </w:t>
      </w:r>
      <w:r w:rsidR="00881612">
        <w:t>2542.48</w:t>
      </w:r>
      <w:r w:rsidR="003B161F">
        <w:t xml:space="preserve">.  </w:t>
      </w:r>
      <w:r w:rsidRPr="00B44ECC">
        <w:rPr>
          <w:b/>
          <w:i/>
        </w:rPr>
        <w:t>FICA &amp; Medicare:</w:t>
      </w:r>
      <w:r w:rsidRPr="00B44ECC">
        <w:t xml:space="preserve">  First Dakota Bank,</w:t>
      </w:r>
      <w:r>
        <w:t xml:space="preserve"> </w:t>
      </w:r>
      <w:r w:rsidR="00881612">
        <w:t>7640.04</w:t>
      </w:r>
      <w:r>
        <w:t>.</w:t>
      </w:r>
      <w:r w:rsidRPr="00B44ECC">
        <w:t xml:space="preserve">  </w:t>
      </w:r>
      <w:r w:rsidRPr="00B44ECC">
        <w:rPr>
          <w:b/>
          <w:i/>
        </w:rPr>
        <w:t xml:space="preserve">Retirement:  </w:t>
      </w:r>
      <w:r w:rsidRPr="00B44ECC">
        <w:t xml:space="preserve">SDRS, </w:t>
      </w:r>
      <w:r w:rsidR="00881612">
        <w:t>5740.61</w:t>
      </w:r>
      <w:r w:rsidRPr="00B44ECC">
        <w:t xml:space="preserve">.  </w:t>
      </w:r>
      <w:r w:rsidRPr="00B44ECC">
        <w:rPr>
          <w:b/>
          <w:i/>
        </w:rPr>
        <w:t>Insurance Reimbursement:</w:t>
      </w:r>
      <w:r w:rsidRPr="00B44ECC">
        <w:t xml:space="preserve">  </w:t>
      </w:r>
      <w:r w:rsidR="00881612">
        <w:t>6238.54</w:t>
      </w:r>
      <w:r>
        <w:t>.</w:t>
      </w:r>
      <w:r w:rsidR="00B10FC6">
        <w:t xml:space="preserve">  </w:t>
      </w:r>
      <w:r w:rsidR="00B10FC6">
        <w:rPr>
          <w:b/>
          <w:bCs/>
          <w:i/>
          <w:iCs/>
        </w:rPr>
        <w:t xml:space="preserve">Insurance:  </w:t>
      </w:r>
      <w:r w:rsidR="00B10FC6">
        <w:t xml:space="preserve">Allstate Insurance, </w:t>
      </w:r>
      <w:r w:rsidR="00881612">
        <w:t>11,064.35.</w:t>
      </w:r>
      <w:r>
        <w:t xml:space="preserve"> </w:t>
      </w:r>
      <w:r w:rsidR="0052471D">
        <w:t>A T &amp; T Mobility, 40.04;</w:t>
      </w:r>
      <w:r w:rsidR="003C4C53">
        <w:t xml:space="preserve"> </w:t>
      </w:r>
      <w:r w:rsidR="00D21105">
        <w:t>Bomgaars Supply 136.93; Cardassi, Larry, 100.40;</w:t>
      </w:r>
      <w:r w:rsidR="00D01E86">
        <w:rPr>
          <w:bCs/>
          <w:iCs/>
        </w:rPr>
        <w:t xml:space="preserve"> Central </w:t>
      </w:r>
      <w:r w:rsidR="0052471D">
        <w:rPr>
          <w:bCs/>
          <w:iCs/>
        </w:rPr>
        <w:t>Dakota Times</w:t>
      </w:r>
      <w:r w:rsidR="00217176">
        <w:rPr>
          <w:bCs/>
          <w:iCs/>
        </w:rPr>
        <w:t xml:space="preserve">, </w:t>
      </w:r>
      <w:r w:rsidR="00D21105">
        <w:rPr>
          <w:bCs/>
          <w:iCs/>
        </w:rPr>
        <w:t>477.43</w:t>
      </w:r>
      <w:r w:rsidR="0060587A">
        <w:rPr>
          <w:bCs/>
          <w:iCs/>
        </w:rPr>
        <w:t xml:space="preserve">; </w:t>
      </w:r>
      <w:r w:rsidR="00D21105">
        <w:rPr>
          <w:bCs/>
          <w:iCs/>
        </w:rPr>
        <w:t>Credit Collections Bureau, 18.05</w:t>
      </w:r>
      <w:r w:rsidR="0052471D">
        <w:rPr>
          <w:bCs/>
          <w:iCs/>
        </w:rPr>
        <w:t>;</w:t>
      </w:r>
      <w:r w:rsidR="00112208">
        <w:rPr>
          <w:bCs/>
          <w:iCs/>
        </w:rPr>
        <w:t xml:space="preserve"> </w:t>
      </w:r>
      <w:r w:rsidR="00D21105">
        <w:rPr>
          <w:bCs/>
          <w:iCs/>
        </w:rPr>
        <w:t xml:space="preserve">Department of Transportation, 170.38; </w:t>
      </w:r>
      <w:r w:rsidR="00EE10CA">
        <w:rPr>
          <w:bCs/>
          <w:iCs/>
        </w:rPr>
        <w:t xml:space="preserve">First Dakota Bank, 1587.40; </w:t>
      </w:r>
      <w:r w:rsidR="00D21105">
        <w:rPr>
          <w:bCs/>
          <w:iCs/>
        </w:rPr>
        <w:t xml:space="preserve">Great Plains Reporting, 159.94; </w:t>
      </w:r>
      <w:r w:rsidR="00112208">
        <w:rPr>
          <w:bCs/>
          <w:iCs/>
        </w:rPr>
        <w:t xml:space="preserve">Hein Law Office, </w:t>
      </w:r>
      <w:r w:rsidR="00D21105">
        <w:rPr>
          <w:bCs/>
          <w:iCs/>
        </w:rPr>
        <w:t>930.57</w:t>
      </w:r>
      <w:r w:rsidR="00112208">
        <w:rPr>
          <w:bCs/>
          <w:iCs/>
        </w:rPr>
        <w:t xml:space="preserve">; </w:t>
      </w:r>
      <w:r w:rsidR="00D21105">
        <w:rPr>
          <w:bCs/>
          <w:iCs/>
        </w:rPr>
        <w:t xml:space="preserve">Holcomb, Debbie, 100.40; Hopkins Plumbing, Heating &amp; Air, 5933.80; Houser’s Auto, 69.03; International Association of Assessing Officers, 510.00; KTC Construction, 81.24; Lewis &amp; </w:t>
      </w:r>
      <w:r w:rsidR="00B3171F">
        <w:rPr>
          <w:bCs/>
          <w:iCs/>
        </w:rPr>
        <w:t>C</w:t>
      </w:r>
      <w:r w:rsidR="00D21105">
        <w:rPr>
          <w:bCs/>
          <w:iCs/>
        </w:rPr>
        <w:t>lark BHS, 225.00; Lewis Drug Inc, 827.59</w:t>
      </w:r>
      <w:r w:rsidR="00112208">
        <w:rPr>
          <w:bCs/>
          <w:iCs/>
        </w:rPr>
        <w:t xml:space="preserve"> Lulf, Rowan, 25.00;</w:t>
      </w:r>
      <w:r w:rsidR="0052471D">
        <w:rPr>
          <w:bCs/>
          <w:iCs/>
        </w:rPr>
        <w:t xml:space="preserve"> </w:t>
      </w:r>
      <w:r w:rsidR="008C5CF3">
        <w:rPr>
          <w:bCs/>
          <w:iCs/>
        </w:rPr>
        <w:t xml:space="preserve">Mairose &amp; Steele, </w:t>
      </w:r>
      <w:r w:rsidR="00D21105">
        <w:rPr>
          <w:bCs/>
          <w:iCs/>
        </w:rPr>
        <w:t>1697.43</w:t>
      </w:r>
      <w:r w:rsidR="008C5CF3">
        <w:rPr>
          <w:bCs/>
          <w:iCs/>
        </w:rPr>
        <w:t>;</w:t>
      </w:r>
      <w:r w:rsidR="00112208">
        <w:rPr>
          <w:bCs/>
          <w:iCs/>
        </w:rPr>
        <w:t xml:space="preserve"> Maule, Theresa, 74.03</w:t>
      </w:r>
      <w:r w:rsidR="0052471D">
        <w:rPr>
          <w:bCs/>
          <w:iCs/>
        </w:rPr>
        <w:t>;</w:t>
      </w:r>
      <w:r w:rsidR="00112208">
        <w:rPr>
          <w:bCs/>
          <w:iCs/>
        </w:rPr>
        <w:t xml:space="preserve"> McLeod’s Printing, </w:t>
      </w:r>
      <w:r w:rsidR="00B3171F">
        <w:rPr>
          <w:bCs/>
          <w:iCs/>
        </w:rPr>
        <w:t>513.95</w:t>
      </w:r>
      <w:r w:rsidR="00112208">
        <w:rPr>
          <w:bCs/>
          <w:iCs/>
        </w:rPr>
        <w:t>;</w:t>
      </w:r>
      <w:r w:rsidR="00B3171F">
        <w:rPr>
          <w:bCs/>
          <w:iCs/>
        </w:rPr>
        <w:t xml:space="preserve"> Miller, Darrell, 8136.00</w:t>
      </w:r>
      <w:r w:rsidR="00112208">
        <w:rPr>
          <w:bCs/>
          <w:iCs/>
        </w:rPr>
        <w:t xml:space="preserve">; </w:t>
      </w:r>
      <w:r w:rsidR="00B3171F">
        <w:rPr>
          <w:bCs/>
          <w:iCs/>
        </w:rPr>
        <w:t>Northwestern, 3549.24;</w:t>
      </w:r>
      <w:r w:rsidR="00112208">
        <w:rPr>
          <w:bCs/>
          <w:iCs/>
        </w:rPr>
        <w:t xml:space="preserve"> </w:t>
      </w:r>
      <w:r w:rsidR="00B3171F">
        <w:rPr>
          <w:bCs/>
          <w:iCs/>
        </w:rPr>
        <w:t xml:space="preserve">Odens, Melissa, 112.70; </w:t>
      </w:r>
      <w:r w:rsidR="0052471D">
        <w:rPr>
          <w:bCs/>
          <w:iCs/>
        </w:rPr>
        <w:t xml:space="preserve">Office Products Center, </w:t>
      </w:r>
      <w:r w:rsidR="00B3171F">
        <w:rPr>
          <w:bCs/>
          <w:iCs/>
        </w:rPr>
        <w:t>13.5</w:t>
      </w:r>
      <w:r w:rsidR="00112208">
        <w:rPr>
          <w:bCs/>
          <w:iCs/>
        </w:rPr>
        <w:t>5</w:t>
      </w:r>
      <w:r w:rsidR="0052471D">
        <w:rPr>
          <w:bCs/>
          <w:iCs/>
        </w:rPr>
        <w:t>;</w:t>
      </w:r>
      <w:r w:rsidR="00B3171F">
        <w:rPr>
          <w:bCs/>
          <w:iCs/>
        </w:rPr>
        <w:t xml:space="preserve"> </w:t>
      </w:r>
      <w:r w:rsidR="00B3171F">
        <w:rPr>
          <w:bCs/>
          <w:iCs/>
        </w:rPr>
        <w:lastRenderedPageBreak/>
        <w:t>Petrak, Pamela, 286.20</w:t>
      </w:r>
      <w:r w:rsidR="00112208">
        <w:rPr>
          <w:bCs/>
          <w:iCs/>
        </w:rPr>
        <w:t>; Pukwana Town, 12</w:t>
      </w:r>
      <w:r w:rsidR="00B3171F">
        <w:rPr>
          <w:bCs/>
          <w:iCs/>
        </w:rPr>
        <w:t>9</w:t>
      </w:r>
      <w:r w:rsidR="00112208">
        <w:rPr>
          <w:bCs/>
          <w:iCs/>
        </w:rPr>
        <w:t>.7</w:t>
      </w:r>
      <w:r w:rsidR="00B3171F">
        <w:rPr>
          <w:bCs/>
          <w:iCs/>
        </w:rPr>
        <w:t>7</w:t>
      </w:r>
      <w:r w:rsidR="00112208">
        <w:rPr>
          <w:bCs/>
          <w:iCs/>
        </w:rPr>
        <w:t>;</w:t>
      </w:r>
      <w:r w:rsidR="00B3171F">
        <w:rPr>
          <w:bCs/>
          <w:iCs/>
        </w:rPr>
        <w:t xml:space="preserve"> Safe N Secure Security, 1497.51; </w:t>
      </w:r>
      <w:r w:rsidR="00FB54DE">
        <w:t xml:space="preserve">Sanford Health Network, </w:t>
      </w:r>
      <w:r w:rsidR="00B3171F">
        <w:t>5818.24</w:t>
      </w:r>
      <w:r w:rsidR="00FB54DE">
        <w:t>;</w:t>
      </w:r>
      <w:r w:rsidR="00CA2989">
        <w:t xml:space="preserve"> </w:t>
      </w:r>
      <w:r w:rsidR="00B3171F">
        <w:t xml:space="preserve">Schaefer, </w:t>
      </w:r>
      <w:r w:rsidR="00907554">
        <w:t>D</w:t>
      </w:r>
      <w:r w:rsidR="00B3171F">
        <w:t xml:space="preserve">ean, 558.00; </w:t>
      </w:r>
      <w:r w:rsidR="00CA2989">
        <w:t xml:space="preserve">Schumacher Elevator Company, </w:t>
      </w:r>
      <w:r w:rsidR="00B3171F">
        <w:t>377.26;</w:t>
      </w:r>
      <w:r w:rsidR="00AF0B0B">
        <w:t xml:space="preserve"> Servall Uniform &amp; Linen, 46.50;</w:t>
      </w:r>
      <w:r w:rsidR="00FB54DE">
        <w:t xml:space="preserve"> </w:t>
      </w:r>
      <w:r w:rsidR="00B3171F">
        <w:t>SD Sheriff’s Association, 657.41;</w:t>
      </w:r>
      <w:r w:rsidR="00AF0B0B">
        <w:t xml:space="preserve"> </w:t>
      </w:r>
      <w:r w:rsidR="00FB54DE">
        <w:t>SD</w:t>
      </w:r>
      <w:r w:rsidR="00B3171F">
        <w:t>ML Workers’ Compensation, 20,710.44;</w:t>
      </w:r>
      <w:r w:rsidR="00AF0B0B">
        <w:t xml:space="preserve"> Stekly Law Office, 4588.69; </w:t>
      </w:r>
      <w:r w:rsidR="00B3171F">
        <w:t xml:space="preserve"> </w:t>
      </w:r>
      <w:r w:rsidR="00CA2989">
        <w:t xml:space="preserve">Steve Smith Law Office, </w:t>
      </w:r>
      <w:r w:rsidR="00B3171F">
        <w:t>5087</w:t>
      </w:r>
      <w:r w:rsidR="00CA2989">
        <w:t>.</w:t>
      </w:r>
      <w:r w:rsidR="00B3171F">
        <w:t>53</w:t>
      </w:r>
      <w:r w:rsidR="00CA2989">
        <w:t>;</w:t>
      </w:r>
      <w:r w:rsidR="00AF0B0B">
        <w:t xml:space="preserve"> Titan Machinery, 4383.59; </w:t>
      </w:r>
      <w:r w:rsidR="00CA2989">
        <w:t xml:space="preserve"> </w:t>
      </w:r>
      <w:r w:rsidR="00D67DEB">
        <w:t xml:space="preserve">Verizon </w:t>
      </w:r>
      <w:r w:rsidR="00AF0B0B">
        <w:t>Wireless, 200.70.</w:t>
      </w:r>
    </w:p>
    <w:p w14:paraId="485FAA15" w14:textId="7436E83A" w:rsidR="00D4397E" w:rsidRDefault="00D4397E" w:rsidP="007841B3">
      <w:pPr>
        <w:pStyle w:val="BodyTextIndent"/>
        <w:spacing w:line="240" w:lineRule="auto"/>
        <w:ind w:firstLine="0"/>
        <w:rPr>
          <w:b/>
          <w:bCs/>
        </w:rPr>
      </w:pPr>
      <w:r>
        <w:rPr>
          <w:b/>
          <w:bCs/>
        </w:rPr>
        <w:t>ROAD &amp; BRIDGE FUND</w:t>
      </w:r>
    </w:p>
    <w:p w14:paraId="08D3F914" w14:textId="58BC2292" w:rsidR="00D4397E" w:rsidRDefault="00014B20" w:rsidP="007841B3">
      <w:pPr>
        <w:pStyle w:val="BodyTextIndent"/>
        <w:spacing w:line="240" w:lineRule="auto"/>
        <w:ind w:firstLine="0"/>
      </w:pPr>
      <w:r w:rsidRPr="00B44ECC">
        <w:rPr>
          <w:b/>
          <w:i/>
        </w:rPr>
        <w:t>Salaries:</w:t>
      </w:r>
      <w:r w:rsidRPr="00B44ECC">
        <w:t xml:space="preserve">  </w:t>
      </w:r>
      <w:r w:rsidR="00881612">
        <w:t>27,867.60</w:t>
      </w:r>
      <w:r w:rsidRPr="00B44ECC">
        <w:t xml:space="preserve">  </w:t>
      </w:r>
      <w:r w:rsidRPr="00B44ECC">
        <w:rPr>
          <w:b/>
          <w:i/>
        </w:rPr>
        <w:t>FICA &amp; Medicare:</w:t>
      </w:r>
      <w:r w:rsidRPr="00B44ECC">
        <w:t xml:space="preserve">  First Dakota Bank,</w:t>
      </w:r>
      <w:r>
        <w:t xml:space="preserve"> </w:t>
      </w:r>
      <w:r w:rsidR="00881612">
        <w:t>2148.90</w:t>
      </w:r>
      <w:r>
        <w:t>.</w:t>
      </w:r>
      <w:r w:rsidRPr="00B44ECC">
        <w:t xml:space="preserve">  </w:t>
      </w:r>
      <w:r w:rsidRPr="00B44ECC">
        <w:rPr>
          <w:b/>
          <w:i/>
        </w:rPr>
        <w:t xml:space="preserve">Retirement:  </w:t>
      </w:r>
      <w:r w:rsidRPr="00B44ECC">
        <w:t xml:space="preserve">SDRS, </w:t>
      </w:r>
      <w:r w:rsidR="00881612">
        <w:t>1638.32</w:t>
      </w:r>
      <w:r w:rsidRPr="00B44ECC">
        <w:t xml:space="preserve">.  </w:t>
      </w:r>
      <w:r w:rsidRPr="00B44ECC">
        <w:rPr>
          <w:b/>
          <w:i/>
        </w:rPr>
        <w:t>Insurance Reimbursement:</w:t>
      </w:r>
      <w:r w:rsidRPr="00B44ECC">
        <w:t xml:space="preserve">  </w:t>
      </w:r>
      <w:r w:rsidR="00881612">
        <w:t>724.60</w:t>
      </w:r>
      <w:r w:rsidR="00EE0FF2">
        <w:t>.</w:t>
      </w:r>
      <w:r w:rsidR="00B10FC6">
        <w:t xml:space="preserve">  </w:t>
      </w:r>
      <w:r w:rsidR="00B10FC6">
        <w:rPr>
          <w:b/>
          <w:bCs/>
          <w:i/>
          <w:iCs/>
        </w:rPr>
        <w:t xml:space="preserve">Insurance:  </w:t>
      </w:r>
      <w:r w:rsidR="00881612">
        <w:t>4982.74</w:t>
      </w:r>
      <w:r w:rsidR="00B10FC6">
        <w:t>.</w:t>
      </w:r>
      <w:r>
        <w:t xml:space="preserve">  </w:t>
      </w:r>
      <w:r w:rsidR="00AF0B0B">
        <w:t>Bomgaars Supply, 466.02</w:t>
      </w:r>
      <w:r w:rsidR="00D67DEB">
        <w:t>;</w:t>
      </w:r>
      <w:r w:rsidR="00AF0B0B">
        <w:t xml:space="preserve"> Brule County Co-op Association, 70.00;</w:t>
      </w:r>
      <w:r w:rsidR="004152D5">
        <w:t xml:space="preserve"> C &amp; </w:t>
      </w:r>
      <w:r w:rsidR="00AF0B0B">
        <w:t>S Truck Sales, 1089.08</w:t>
      </w:r>
      <w:r w:rsidR="004152D5">
        <w:t xml:space="preserve">; </w:t>
      </w:r>
      <w:r w:rsidR="00AF0B0B">
        <w:t>JG Welding, 40.70; Lyle Signs, 335.45; Northwestern, 12.56;</w:t>
      </w:r>
      <w:r w:rsidR="00D67DEB">
        <w:t xml:space="preserve"> </w:t>
      </w:r>
      <w:r w:rsidR="004152D5">
        <w:t xml:space="preserve">R &amp; J Gravel Inc, </w:t>
      </w:r>
      <w:r w:rsidR="00AF0B0B">
        <w:t>35</w:t>
      </w:r>
      <w:r w:rsidR="00D67DEB">
        <w:t>00.00</w:t>
      </w:r>
      <w:r w:rsidR="004152D5">
        <w:t>;</w:t>
      </w:r>
      <w:r w:rsidR="00D67DEB">
        <w:t xml:space="preserve"> RDO Equipment, </w:t>
      </w:r>
      <w:r w:rsidR="00AF0B0B">
        <w:t>399.00</w:t>
      </w:r>
      <w:r w:rsidR="00D67DEB">
        <w:t xml:space="preserve">;  </w:t>
      </w:r>
      <w:r w:rsidR="00AF0B0B">
        <w:t>Runnings, 199.98; SDML Work</w:t>
      </w:r>
      <w:r w:rsidR="00907554">
        <w:t>er</w:t>
      </w:r>
      <w:r w:rsidR="00AF0B0B">
        <w:t>s</w:t>
      </w:r>
      <w:r w:rsidR="00907554">
        <w:t>’</w:t>
      </w:r>
      <w:r w:rsidR="00AF0B0B">
        <w:t xml:space="preserve"> Compensation, 13,007.85; Standy Rock &amp; Gravel, 20,478.24; Verizon Wireless, 39.73; </w:t>
      </w:r>
      <w:r w:rsidR="004152D5">
        <w:t xml:space="preserve"> WW Tire Service Inc, </w:t>
      </w:r>
      <w:r w:rsidR="00D67DEB">
        <w:t>6</w:t>
      </w:r>
      <w:r w:rsidR="00AF0B0B">
        <w:t>430.08</w:t>
      </w:r>
      <w:r w:rsidR="004152D5">
        <w:t>.</w:t>
      </w:r>
    </w:p>
    <w:p w14:paraId="1D2D2590" w14:textId="45C3B3D3" w:rsidR="009F466A" w:rsidRDefault="009F466A" w:rsidP="007841B3">
      <w:pPr>
        <w:pStyle w:val="BodyTextIndent"/>
        <w:spacing w:line="240" w:lineRule="auto"/>
        <w:ind w:firstLine="0"/>
        <w:rPr>
          <w:b/>
          <w:bCs/>
        </w:rPr>
      </w:pPr>
      <w:r>
        <w:rPr>
          <w:b/>
          <w:bCs/>
        </w:rPr>
        <w:t>EMERGENCY MANAGEMENT FU</w:t>
      </w:r>
      <w:r w:rsidR="0042339F">
        <w:rPr>
          <w:b/>
          <w:bCs/>
        </w:rPr>
        <w:t>ND</w:t>
      </w:r>
    </w:p>
    <w:p w14:paraId="69587C19" w14:textId="30EAAB2C" w:rsidR="009F466A" w:rsidRDefault="009F466A" w:rsidP="007841B3">
      <w:pPr>
        <w:pStyle w:val="BodyTextIndent"/>
        <w:spacing w:line="240" w:lineRule="auto"/>
        <w:ind w:firstLine="0"/>
      </w:pPr>
      <w:r>
        <w:rPr>
          <w:b/>
          <w:bCs/>
          <w:i/>
          <w:iCs/>
        </w:rPr>
        <w:t>Salaries:</w:t>
      </w:r>
      <w:r w:rsidR="00086077">
        <w:rPr>
          <w:b/>
          <w:bCs/>
          <w:i/>
          <w:iCs/>
        </w:rPr>
        <w:t xml:space="preserve">  </w:t>
      </w:r>
      <w:r w:rsidR="00881612">
        <w:t>1456.56</w:t>
      </w:r>
      <w:r>
        <w:rPr>
          <w:b/>
          <w:bCs/>
          <w:i/>
          <w:iCs/>
        </w:rPr>
        <w:t xml:space="preserve">  </w:t>
      </w:r>
      <w:r w:rsidRPr="00B44ECC">
        <w:rPr>
          <w:b/>
          <w:i/>
        </w:rPr>
        <w:t>FICA &amp; Medicare:</w:t>
      </w:r>
      <w:r w:rsidRPr="00B44ECC">
        <w:t xml:space="preserve">  First Dakota Bank,</w:t>
      </w:r>
      <w:r>
        <w:t xml:space="preserve"> </w:t>
      </w:r>
      <w:r w:rsidR="00881612">
        <w:t>153.19</w:t>
      </w:r>
      <w:r>
        <w:t>.</w:t>
      </w:r>
      <w:r w:rsidRPr="00B44ECC">
        <w:t xml:space="preserve">  </w:t>
      </w:r>
      <w:r w:rsidRPr="00B44ECC">
        <w:rPr>
          <w:b/>
          <w:i/>
        </w:rPr>
        <w:t xml:space="preserve">Retirement:  </w:t>
      </w:r>
      <w:r w:rsidRPr="00B44ECC">
        <w:t xml:space="preserve">SDRS, </w:t>
      </w:r>
      <w:r w:rsidR="00881612">
        <w:t>87.440</w:t>
      </w:r>
      <w:r w:rsidRPr="00B44ECC">
        <w:t>.</w:t>
      </w:r>
      <w:r w:rsidR="00086077">
        <w:t xml:space="preserve">  </w:t>
      </w:r>
      <w:r w:rsidR="00086077">
        <w:rPr>
          <w:b/>
          <w:bCs/>
          <w:i/>
          <w:iCs/>
        </w:rPr>
        <w:t xml:space="preserve">Insurance Reimbursement:  </w:t>
      </w:r>
      <w:r w:rsidR="00881612">
        <w:t>724.60</w:t>
      </w:r>
      <w:r w:rsidRPr="00B44ECC">
        <w:t xml:space="preserve"> </w:t>
      </w:r>
      <w:r w:rsidR="00D67DEB">
        <w:t xml:space="preserve"> </w:t>
      </w:r>
      <w:r w:rsidR="00AF0B0B">
        <w:t>SDML Workers’ Compensation, 67.85</w:t>
      </w:r>
      <w:r w:rsidR="00D67DEB">
        <w:t>.</w:t>
      </w:r>
      <w:r w:rsidR="00101533">
        <w:t xml:space="preserve">  </w:t>
      </w:r>
    </w:p>
    <w:p w14:paraId="04E7D7E0" w14:textId="4B92CEE2" w:rsidR="00646ADF" w:rsidRDefault="00646ADF" w:rsidP="007841B3">
      <w:pPr>
        <w:pStyle w:val="BodyTextIndent"/>
        <w:spacing w:line="240" w:lineRule="auto"/>
        <w:ind w:firstLine="0"/>
        <w:rPr>
          <w:b/>
          <w:bCs/>
        </w:rPr>
      </w:pPr>
      <w:r>
        <w:rPr>
          <w:b/>
          <w:bCs/>
        </w:rPr>
        <w:t>24/7 SOBRIETY FUND</w:t>
      </w:r>
    </w:p>
    <w:p w14:paraId="1B93670C" w14:textId="226A2D0F" w:rsidR="00F408B3" w:rsidRDefault="009F466A" w:rsidP="007841B3">
      <w:pPr>
        <w:pStyle w:val="BodyTextIndent"/>
        <w:spacing w:line="240" w:lineRule="auto"/>
        <w:ind w:firstLine="0"/>
      </w:pPr>
      <w:r w:rsidRPr="00B44ECC">
        <w:rPr>
          <w:b/>
          <w:i/>
        </w:rPr>
        <w:t>Salaries:</w:t>
      </w:r>
      <w:r w:rsidRPr="00B44ECC">
        <w:t xml:space="preserve">  </w:t>
      </w:r>
      <w:r w:rsidR="00881612">
        <w:t>376.58</w:t>
      </w:r>
      <w:r>
        <w:t xml:space="preserve">.  </w:t>
      </w:r>
      <w:r w:rsidRPr="00B44ECC">
        <w:rPr>
          <w:b/>
          <w:i/>
        </w:rPr>
        <w:t>FICA &amp; Medicare:</w:t>
      </w:r>
      <w:r w:rsidRPr="00B44ECC">
        <w:t xml:space="preserve">  First Dakota Bank,</w:t>
      </w:r>
      <w:r>
        <w:t xml:space="preserve"> </w:t>
      </w:r>
      <w:r w:rsidR="00881612">
        <w:t>34.36</w:t>
      </w:r>
      <w:r>
        <w:t>.</w:t>
      </w:r>
      <w:r w:rsidRPr="00B44ECC">
        <w:t xml:space="preserve">  </w:t>
      </w:r>
      <w:r w:rsidRPr="00B44ECC">
        <w:rPr>
          <w:b/>
          <w:i/>
        </w:rPr>
        <w:t xml:space="preserve">Retirement:  </w:t>
      </w:r>
      <w:r w:rsidRPr="00B44ECC">
        <w:t xml:space="preserve">SDRS, </w:t>
      </w:r>
      <w:r w:rsidR="00881612">
        <w:t>30.12</w:t>
      </w:r>
      <w:r w:rsidRPr="00B44ECC">
        <w:t>.</w:t>
      </w:r>
      <w:r w:rsidR="005A3EC7">
        <w:t xml:space="preserve"> </w:t>
      </w:r>
      <w:r w:rsidRPr="00B44ECC">
        <w:t xml:space="preserve"> </w:t>
      </w:r>
      <w:r w:rsidRPr="00B44ECC">
        <w:rPr>
          <w:b/>
          <w:i/>
        </w:rPr>
        <w:t>Insurance Reimbursement:</w:t>
      </w:r>
      <w:r w:rsidRPr="00B44ECC">
        <w:t xml:space="preserve">  </w:t>
      </w:r>
      <w:r w:rsidR="00881612">
        <w:t>55.64</w:t>
      </w:r>
      <w:r>
        <w:t>.</w:t>
      </w:r>
      <w:r w:rsidR="00B10FC6">
        <w:t xml:space="preserve">  </w:t>
      </w:r>
      <w:r w:rsidR="00B10FC6">
        <w:rPr>
          <w:b/>
          <w:bCs/>
          <w:i/>
          <w:iCs/>
        </w:rPr>
        <w:t xml:space="preserve">Insurance:  </w:t>
      </w:r>
      <w:r w:rsidR="00B10FC6">
        <w:t>Alllstate Insurance,</w:t>
      </w:r>
      <w:r w:rsidR="00881612">
        <w:t xml:space="preserve"> 13.14</w:t>
      </w:r>
      <w:r w:rsidR="00B10FC6">
        <w:t>.</w:t>
      </w:r>
      <w:r>
        <w:t xml:space="preserve"> </w:t>
      </w:r>
      <w:r w:rsidR="00F408B3">
        <w:t xml:space="preserve"> </w:t>
      </w:r>
      <w:r w:rsidR="00AF0B0B">
        <w:t>Attorney General’s Office, 599.00; SDML Workers’ Compensation, 67.86.</w:t>
      </w:r>
    </w:p>
    <w:p w14:paraId="2D50BE2D" w14:textId="1B198CAE" w:rsidR="00F408B3" w:rsidRDefault="00D67DEB" w:rsidP="007841B3">
      <w:pPr>
        <w:pStyle w:val="BodyTextIndent"/>
        <w:spacing w:line="240" w:lineRule="auto"/>
        <w:ind w:firstLine="0"/>
        <w:rPr>
          <w:b/>
          <w:bCs/>
        </w:rPr>
      </w:pPr>
      <w:r>
        <w:rPr>
          <w:b/>
          <w:bCs/>
        </w:rPr>
        <w:t>911</w:t>
      </w:r>
      <w:r w:rsidR="00F408B3">
        <w:rPr>
          <w:b/>
          <w:bCs/>
        </w:rPr>
        <w:t xml:space="preserve"> FUND</w:t>
      </w:r>
    </w:p>
    <w:p w14:paraId="56A71176" w14:textId="0A4B5FE4" w:rsidR="00646ADF" w:rsidRDefault="00AF0B0B" w:rsidP="007841B3">
      <w:pPr>
        <w:pStyle w:val="BodyTextIndent"/>
        <w:spacing w:line="240" w:lineRule="auto"/>
        <w:ind w:firstLine="0"/>
      </w:pPr>
      <w:r>
        <w:t>Two Way Solutions, 203.99.</w:t>
      </w:r>
    </w:p>
    <w:p w14:paraId="6857C474" w14:textId="77777777" w:rsidR="00F342D0" w:rsidRDefault="00F342D0">
      <w:pPr>
        <w:pStyle w:val="Heading2"/>
        <w:keepNext/>
        <w:rPr>
          <w:b/>
          <w:bCs/>
          <w:sz w:val="24"/>
          <w:u w:val="single"/>
        </w:rPr>
      </w:pPr>
      <w:r>
        <w:rPr>
          <w:b/>
          <w:bCs/>
          <w:sz w:val="24"/>
          <w:u w:val="single"/>
        </w:rPr>
        <w:t>ADJOURNMENT</w:t>
      </w:r>
    </w:p>
    <w:p w14:paraId="0A1895BF" w14:textId="3EA77D49" w:rsidR="00F342D0" w:rsidRDefault="00F342D0">
      <w:r>
        <w:tab/>
        <w:t>Commissioner</w:t>
      </w:r>
      <w:r w:rsidR="0079079A">
        <w:t xml:space="preserve"> Swanson</w:t>
      </w:r>
      <w:r w:rsidR="00C40781">
        <w:t xml:space="preserve"> </w:t>
      </w:r>
      <w:r>
        <w:t>moved and Commissioner</w:t>
      </w:r>
      <w:r w:rsidR="00F930F8">
        <w:t xml:space="preserve"> </w:t>
      </w:r>
      <w:r w:rsidR="00876AD4">
        <w:t>Mairose</w:t>
      </w:r>
      <w:r w:rsidR="0079079A">
        <w:t xml:space="preserve"> </w:t>
      </w:r>
      <w:r w:rsidR="00030898">
        <w:t>s</w:t>
      </w:r>
      <w:r w:rsidR="00EC64A6">
        <w:t xml:space="preserve">econded to adjourn at </w:t>
      </w:r>
      <w:r w:rsidR="00A31575">
        <w:t>1</w:t>
      </w:r>
      <w:r w:rsidR="00876AD4">
        <w:t>1:10</w:t>
      </w:r>
      <w:r w:rsidR="00A31575">
        <w:t xml:space="preserve"> </w:t>
      </w:r>
      <w:r w:rsidR="00414E7A">
        <w:t>a</w:t>
      </w:r>
      <w:r>
        <w:t>m with the</w:t>
      </w:r>
      <w:r w:rsidR="00D77951">
        <w:t xml:space="preserve"> next meeting being held on</w:t>
      </w:r>
      <w:r w:rsidR="002E5F12">
        <w:t xml:space="preserve"> 1</w:t>
      </w:r>
      <w:r w:rsidR="00C407C5">
        <w:t>1-</w:t>
      </w:r>
      <w:r w:rsidR="00876AD4">
        <w:t>20</w:t>
      </w:r>
      <w:r w:rsidR="00D77951">
        <w:t>-20</w:t>
      </w:r>
      <w:r w:rsidR="001614B8">
        <w:t>2</w:t>
      </w:r>
      <w:r w:rsidR="00940311">
        <w:t>5</w:t>
      </w:r>
      <w:r w:rsidR="00EC64A6">
        <w:t xml:space="preserve"> at 9:</w:t>
      </w:r>
      <w:r w:rsidR="00940311">
        <w:t>0</w:t>
      </w:r>
      <w:r w:rsidR="00EC64A6">
        <w:t>0 am</w:t>
      </w:r>
      <w:r>
        <w:t xml:space="preserve">.  All members voted aye.  Motion carried.   </w:t>
      </w:r>
    </w:p>
    <w:p w14:paraId="6C3580AC" w14:textId="77777777" w:rsidR="00F342D0" w:rsidRDefault="00F342D0"/>
    <w:p w14:paraId="44E09976" w14:textId="68312B48" w:rsidR="006848F9" w:rsidRDefault="00F342D0">
      <w:r>
        <w:t>ATTEST:</w:t>
      </w:r>
    </w:p>
    <w:p w14:paraId="776C171C" w14:textId="77777777" w:rsidR="006848F9" w:rsidRDefault="006848F9">
      <w:r>
        <w:t>____________________________                              __________________________________________</w:t>
      </w:r>
    </w:p>
    <w:p w14:paraId="08BF85CF" w14:textId="77777777" w:rsidR="00F342D0" w:rsidRDefault="00F342D0">
      <w:r>
        <w:t xml:space="preserve">PAMELA PETRAK                        </w:t>
      </w:r>
      <w:r w:rsidR="006848F9">
        <w:tab/>
      </w:r>
      <w:r w:rsidR="006848F9">
        <w:tab/>
      </w:r>
      <w:r w:rsidR="006848F9">
        <w:tab/>
      </w:r>
      <w:r>
        <w:t xml:space="preserve">  </w:t>
      </w:r>
      <w:r w:rsidR="001614B8">
        <w:t>DONN DEBOER</w:t>
      </w:r>
    </w:p>
    <w:p w14:paraId="367D1AC2" w14:textId="77777777" w:rsidR="00F342D0" w:rsidRDefault="00F342D0">
      <w:r>
        <w:t xml:space="preserve">BRULE COUNTY AUDITOR     </w:t>
      </w:r>
      <w:r w:rsidR="006848F9">
        <w:tab/>
      </w:r>
      <w:r w:rsidR="006848F9">
        <w:tab/>
      </w:r>
      <w:r w:rsidR="006848F9">
        <w:tab/>
      </w:r>
      <w:r>
        <w:t xml:space="preserve">  BOARD OF BRULE COUNTY COMMISSIONERS</w:t>
      </w:r>
    </w:p>
    <w:sectPr w:rsidR="00F342D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C43"/>
    <w:multiLevelType w:val="hybridMultilevel"/>
    <w:tmpl w:val="9D488354"/>
    <w:lvl w:ilvl="0" w:tplc="1C1A6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572C44"/>
    <w:multiLevelType w:val="hybridMultilevel"/>
    <w:tmpl w:val="B87CE294"/>
    <w:lvl w:ilvl="0" w:tplc="3216C0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FC85ADF"/>
    <w:multiLevelType w:val="hybridMultilevel"/>
    <w:tmpl w:val="E44AB146"/>
    <w:lvl w:ilvl="0" w:tplc="A2760E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0626C44"/>
    <w:multiLevelType w:val="hybridMultilevel"/>
    <w:tmpl w:val="B59A8CDA"/>
    <w:lvl w:ilvl="0" w:tplc="202244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13426D5"/>
    <w:multiLevelType w:val="hybridMultilevel"/>
    <w:tmpl w:val="E8127EFE"/>
    <w:lvl w:ilvl="0" w:tplc="2CEA73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3AE2F16"/>
    <w:multiLevelType w:val="hybridMultilevel"/>
    <w:tmpl w:val="E0407348"/>
    <w:lvl w:ilvl="0" w:tplc="7CB0D62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5411293"/>
    <w:multiLevelType w:val="hybridMultilevel"/>
    <w:tmpl w:val="BF0CAEE8"/>
    <w:lvl w:ilvl="0" w:tplc="06FA1C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5BE57C1"/>
    <w:multiLevelType w:val="hybridMultilevel"/>
    <w:tmpl w:val="D67A8062"/>
    <w:lvl w:ilvl="0" w:tplc="EF3EA6B6">
      <w:start w:val="2"/>
      <w:numFmt w:val="upperRoman"/>
      <w:lvlText w:val="%1."/>
      <w:lvlJc w:val="left"/>
      <w:pPr>
        <w:tabs>
          <w:tab w:val="num" w:pos="765"/>
        </w:tabs>
        <w:ind w:left="765" w:hanging="720"/>
      </w:pPr>
      <w:rPr>
        <w:rFonts w:hint="default"/>
        <w:u w:val="none"/>
      </w:rPr>
    </w:lvl>
    <w:lvl w:ilvl="1" w:tplc="4800A990">
      <w:start w:val="1"/>
      <w:numFmt w:val="decimal"/>
      <w:lvlText w:val="%2)"/>
      <w:lvlJc w:val="left"/>
      <w:pPr>
        <w:tabs>
          <w:tab w:val="num" w:pos="1125"/>
        </w:tabs>
        <w:ind w:left="1125" w:hanging="360"/>
      </w:pPr>
      <w:rPr>
        <w:rFonts w:hint="default"/>
      </w:rPr>
    </w:lvl>
    <w:lvl w:ilvl="2" w:tplc="0409000F">
      <w:start w:val="1"/>
      <w:numFmt w:val="decimal"/>
      <w:lvlText w:val="%3."/>
      <w:lvlJc w:val="left"/>
      <w:pPr>
        <w:tabs>
          <w:tab w:val="num" w:pos="2025"/>
        </w:tabs>
        <w:ind w:left="2025" w:hanging="360"/>
      </w:pPr>
    </w:lvl>
    <w:lvl w:ilvl="3" w:tplc="D27670D6">
      <w:start w:val="1"/>
      <w:numFmt w:val="lowerLetter"/>
      <w:lvlText w:val="%4."/>
      <w:lvlJc w:val="left"/>
      <w:pPr>
        <w:tabs>
          <w:tab w:val="num" w:pos="2565"/>
        </w:tabs>
        <w:ind w:left="2565" w:hanging="360"/>
      </w:pPr>
      <w:rPr>
        <w:rFonts w:hint="default"/>
      </w:r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49C96701"/>
    <w:multiLevelType w:val="hybridMultilevel"/>
    <w:tmpl w:val="53428328"/>
    <w:lvl w:ilvl="0" w:tplc="4EE875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4CC6B2A"/>
    <w:multiLevelType w:val="hybridMultilevel"/>
    <w:tmpl w:val="18A86EFC"/>
    <w:lvl w:ilvl="0" w:tplc="931868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05B44F2"/>
    <w:multiLevelType w:val="hybridMultilevel"/>
    <w:tmpl w:val="2A349312"/>
    <w:lvl w:ilvl="0" w:tplc="8B74684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68E20B9"/>
    <w:multiLevelType w:val="hybridMultilevel"/>
    <w:tmpl w:val="5F3C174C"/>
    <w:lvl w:ilvl="0" w:tplc="99BEA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A44C01"/>
    <w:multiLevelType w:val="hybridMultilevel"/>
    <w:tmpl w:val="4D4E252E"/>
    <w:lvl w:ilvl="0" w:tplc="D97C06D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83F06E6"/>
    <w:multiLevelType w:val="hybridMultilevel"/>
    <w:tmpl w:val="573E5A76"/>
    <w:lvl w:ilvl="0" w:tplc="66DA2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B240AF8"/>
    <w:multiLevelType w:val="hybridMultilevel"/>
    <w:tmpl w:val="419EA22E"/>
    <w:lvl w:ilvl="0" w:tplc="467ED4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54445026">
    <w:abstractNumId w:val="12"/>
  </w:num>
  <w:num w:numId="2" w16cid:durableId="1654215040">
    <w:abstractNumId w:val="6"/>
  </w:num>
  <w:num w:numId="3" w16cid:durableId="2116517328">
    <w:abstractNumId w:val="4"/>
  </w:num>
  <w:num w:numId="4" w16cid:durableId="1782913648">
    <w:abstractNumId w:val="2"/>
  </w:num>
  <w:num w:numId="5" w16cid:durableId="1132095849">
    <w:abstractNumId w:val="7"/>
  </w:num>
  <w:num w:numId="6" w16cid:durableId="1819566762">
    <w:abstractNumId w:val="13"/>
  </w:num>
  <w:num w:numId="7" w16cid:durableId="1474324720">
    <w:abstractNumId w:val="10"/>
  </w:num>
  <w:num w:numId="8" w16cid:durableId="1311641453">
    <w:abstractNumId w:val="9"/>
  </w:num>
  <w:num w:numId="9" w16cid:durableId="1433435005">
    <w:abstractNumId w:val="1"/>
  </w:num>
  <w:num w:numId="10" w16cid:durableId="964851228">
    <w:abstractNumId w:val="14"/>
  </w:num>
  <w:num w:numId="11" w16cid:durableId="1620336649">
    <w:abstractNumId w:val="3"/>
  </w:num>
  <w:num w:numId="12" w16cid:durableId="723406951">
    <w:abstractNumId w:val="8"/>
  </w:num>
  <w:num w:numId="13" w16cid:durableId="507403068">
    <w:abstractNumId w:val="5"/>
  </w:num>
  <w:num w:numId="14" w16cid:durableId="1990354085">
    <w:abstractNumId w:val="11"/>
  </w:num>
  <w:num w:numId="15" w16cid:durableId="1944222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824"/>
    <w:rsid w:val="000023C6"/>
    <w:rsid w:val="00006A6F"/>
    <w:rsid w:val="00014B20"/>
    <w:rsid w:val="0002411B"/>
    <w:rsid w:val="00030898"/>
    <w:rsid w:val="0003163B"/>
    <w:rsid w:val="0003373F"/>
    <w:rsid w:val="00043D52"/>
    <w:rsid w:val="00044E3F"/>
    <w:rsid w:val="00046361"/>
    <w:rsid w:val="0004730D"/>
    <w:rsid w:val="000530BE"/>
    <w:rsid w:val="00054AA9"/>
    <w:rsid w:val="00057772"/>
    <w:rsid w:val="00057F02"/>
    <w:rsid w:val="00060C0E"/>
    <w:rsid w:val="000737E6"/>
    <w:rsid w:val="000741F2"/>
    <w:rsid w:val="0007640E"/>
    <w:rsid w:val="00084F2F"/>
    <w:rsid w:val="00086077"/>
    <w:rsid w:val="00087895"/>
    <w:rsid w:val="000A74D8"/>
    <w:rsid w:val="000B1A78"/>
    <w:rsid w:val="000C2405"/>
    <w:rsid w:val="000C3FB9"/>
    <w:rsid w:val="000D60D0"/>
    <w:rsid w:val="000D62E5"/>
    <w:rsid w:val="000E14E3"/>
    <w:rsid w:val="000E208B"/>
    <w:rsid w:val="000E5201"/>
    <w:rsid w:val="000E6285"/>
    <w:rsid w:val="000F4199"/>
    <w:rsid w:val="00101533"/>
    <w:rsid w:val="001036F7"/>
    <w:rsid w:val="00111FA7"/>
    <w:rsid w:val="00112208"/>
    <w:rsid w:val="00113D8E"/>
    <w:rsid w:val="0011605E"/>
    <w:rsid w:val="00123C94"/>
    <w:rsid w:val="00124949"/>
    <w:rsid w:val="00136416"/>
    <w:rsid w:val="001373DE"/>
    <w:rsid w:val="00137C73"/>
    <w:rsid w:val="00143FC4"/>
    <w:rsid w:val="001503A0"/>
    <w:rsid w:val="0015246C"/>
    <w:rsid w:val="001537F2"/>
    <w:rsid w:val="001614B8"/>
    <w:rsid w:val="00163081"/>
    <w:rsid w:val="001645E1"/>
    <w:rsid w:val="00164A3E"/>
    <w:rsid w:val="00165EC9"/>
    <w:rsid w:val="00184260"/>
    <w:rsid w:val="00184669"/>
    <w:rsid w:val="001863B3"/>
    <w:rsid w:val="001A4849"/>
    <w:rsid w:val="001B11EC"/>
    <w:rsid w:val="001B1961"/>
    <w:rsid w:val="001B7494"/>
    <w:rsid w:val="001C071E"/>
    <w:rsid w:val="001C1103"/>
    <w:rsid w:val="001C1B2E"/>
    <w:rsid w:val="001E5F09"/>
    <w:rsid w:val="001F487D"/>
    <w:rsid w:val="001F4F50"/>
    <w:rsid w:val="001F668E"/>
    <w:rsid w:val="002103C3"/>
    <w:rsid w:val="00217176"/>
    <w:rsid w:val="002171EB"/>
    <w:rsid w:val="0023174F"/>
    <w:rsid w:val="00245837"/>
    <w:rsid w:val="00246110"/>
    <w:rsid w:val="00252087"/>
    <w:rsid w:val="00252546"/>
    <w:rsid w:val="00254C6C"/>
    <w:rsid w:val="0025781A"/>
    <w:rsid w:val="00283A77"/>
    <w:rsid w:val="00287E75"/>
    <w:rsid w:val="00295731"/>
    <w:rsid w:val="002A139D"/>
    <w:rsid w:val="002A4CC5"/>
    <w:rsid w:val="002B1382"/>
    <w:rsid w:val="002B2360"/>
    <w:rsid w:val="002C5073"/>
    <w:rsid w:val="002C5FE1"/>
    <w:rsid w:val="002D0434"/>
    <w:rsid w:val="002D266C"/>
    <w:rsid w:val="002E2245"/>
    <w:rsid w:val="002E5F12"/>
    <w:rsid w:val="00300029"/>
    <w:rsid w:val="003007C5"/>
    <w:rsid w:val="00314328"/>
    <w:rsid w:val="0031745E"/>
    <w:rsid w:val="00320352"/>
    <w:rsid w:val="003221FF"/>
    <w:rsid w:val="00332E45"/>
    <w:rsid w:val="00334B71"/>
    <w:rsid w:val="00337084"/>
    <w:rsid w:val="0033774C"/>
    <w:rsid w:val="00344953"/>
    <w:rsid w:val="003474DD"/>
    <w:rsid w:val="00355F7B"/>
    <w:rsid w:val="00356BE3"/>
    <w:rsid w:val="00360322"/>
    <w:rsid w:val="0036119F"/>
    <w:rsid w:val="00362632"/>
    <w:rsid w:val="00364574"/>
    <w:rsid w:val="00376B62"/>
    <w:rsid w:val="00383AB9"/>
    <w:rsid w:val="0038460F"/>
    <w:rsid w:val="00384997"/>
    <w:rsid w:val="0039142A"/>
    <w:rsid w:val="003941A1"/>
    <w:rsid w:val="003A595C"/>
    <w:rsid w:val="003B14E1"/>
    <w:rsid w:val="003B161F"/>
    <w:rsid w:val="003B20B3"/>
    <w:rsid w:val="003B2AAD"/>
    <w:rsid w:val="003B485D"/>
    <w:rsid w:val="003C1524"/>
    <w:rsid w:val="003C4C53"/>
    <w:rsid w:val="003D1B2A"/>
    <w:rsid w:val="003D4768"/>
    <w:rsid w:val="003E2CDB"/>
    <w:rsid w:val="003E52C8"/>
    <w:rsid w:val="0040192C"/>
    <w:rsid w:val="004020DA"/>
    <w:rsid w:val="004074EB"/>
    <w:rsid w:val="00410E1E"/>
    <w:rsid w:val="00414E7A"/>
    <w:rsid w:val="004152D5"/>
    <w:rsid w:val="00416C42"/>
    <w:rsid w:val="0042339F"/>
    <w:rsid w:val="0042553E"/>
    <w:rsid w:val="00431117"/>
    <w:rsid w:val="00433CD6"/>
    <w:rsid w:val="00440238"/>
    <w:rsid w:val="00444B7D"/>
    <w:rsid w:val="00445993"/>
    <w:rsid w:val="0045738B"/>
    <w:rsid w:val="00457BDF"/>
    <w:rsid w:val="00461CE3"/>
    <w:rsid w:val="00470695"/>
    <w:rsid w:val="00492062"/>
    <w:rsid w:val="004A0A2C"/>
    <w:rsid w:val="004A5E1A"/>
    <w:rsid w:val="004A6034"/>
    <w:rsid w:val="004A6E3A"/>
    <w:rsid w:val="004A7E35"/>
    <w:rsid w:val="004B07C6"/>
    <w:rsid w:val="004B17F0"/>
    <w:rsid w:val="004B669D"/>
    <w:rsid w:val="004B68AF"/>
    <w:rsid w:val="004E2A49"/>
    <w:rsid w:val="004F6CA0"/>
    <w:rsid w:val="005026D2"/>
    <w:rsid w:val="00503E0C"/>
    <w:rsid w:val="005073A8"/>
    <w:rsid w:val="00507636"/>
    <w:rsid w:val="005115CB"/>
    <w:rsid w:val="005212E7"/>
    <w:rsid w:val="0052471D"/>
    <w:rsid w:val="0052637D"/>
    <w:rsid w:val="00535D1B"/>
    <w:rsid w:val="005376C0"/>
    <w:rsid w:val="00540961"/>
    <w:rsid w:val="00557FAA"/>
    <w:rsid w:val="0056079E"/>
    <w:rsid w:val="005707A0"/>
    <w:rsid w:val="00576C8D"/>
    <w:rsid w:val="005810FE"/>
    <w:rsid w:val="00586B34"/>
    <w:rsid w:val="005879A9"/>
    <w:rsid w:val="005879E9"/>
    <w:rsid w:val="005919F7"/>
    <w:rsid w:val="005921F0"/>
    <w:rsid w:val="005958EC"/>
    <w:rsid w:val="005A3EC7"/>
    <w:rsid w:val="005A436D"/>
    <w:rsid w:val="005A754D"/>
    <w:rsid w:val="005B00CB"/>
    <w:rsid w:val="005B29EE"/>
    <w:rsid w:val="005B2E60"/>
    <w:rsid w:val="005B5382"/>
    <w:rsid w:val="005B6005"/>
    <w:rsid w:val="005C3BDA"/>
    <w:rsid w:val="005C3D43"/>
    <w:rsid w:val="005C74F8"/>
    <w:rsid w:val="005D4A85"/>
    <w:rsid w:val="005D71E2"/>
    <w:rsid w:val="005E02E8"/>
    <w:rsid w:val="0060587A"/>
    <w:rsid w:val="00611CCE"/>
    <w:rsid w:val="006136F9"/>
    <w:rsid w:val="00614001"/>
    <w:rsid w:val="00616098"/>
    <w:rsid w:val="00623055"/>
    <w:rsid w:val="00643129"/>
    <w:rsid w:val="0064363B"/>
    <w:rsid w:val="00645C43"/>
    <w:rsid w:val="00646ADF"/>
    <w:rsid w:val="00656093"/>
    <w:rsid w:val="00662213"/>
    <w:rsid w:val="00663245"/>
    <w:rsid w:val="00666BD5"/>
    <w:rsid w:val="006738BC"/>
    <w:rsid w:val="006800CF"/>
    <w:rsid w:val="00683D3A"/>
    <w:rsid w:val="006848F9"/>
    <w:rsid w:val="006870E6"/>
    <w:rsid w:val="00696019"/>
    <w:rsid w:val="006979AD"/>
    <w:rsid w:val="006A0CB7"/>
    <w:rsid w:val="006A166E"/>
    <w:rsid w:val="006A38C4"/>
    <w:rsid w:val="006B2CB2"/>
    <w:rsid w:val="006B438B"/>
    <w:rsid w:val="006B631C"/>
    <w:rsid w:val="006D1346"/>
    <w:rsid w:val="006D6799"/>
    <w:rsid w:val="006E4222"/>
    <w:rsid w:val="0070176A"/>
    <w:rsid w:val="00701D67"/>
    <w:rsid w:val="00705E0A"/>
    <w:rsid w:val="007118B1"/>
    <w:rsid w:val="00716871"/>
    <w:rsid w:val="0072157F"/>
    <w:rsid w:val="00721C35"/>
    <w:rsid w:val="00724207"/>
    <w:rsid w:val="007259EE"/>
    <w:rsid w:val="0072641F"/>
    <w:rsid w:val="007425B8"/>
    <w:rsid w:val="00747413"/>
    <w:rsid w:val="007516F7"/>
    <w:rsid w:val="00761339"/>
    <w:rsid w:val="0076217D"/>
    <w:rsid w:val="0076238C"/>
    <w:rsid w:val="00770C7C"/>
    <w:rsid w:val="007731D9"/>
    <w:rsid w:val="00776D23"/>
    <w:rsid w:val="0078041D"/>
    <w:rsid w:val="00782596"/>
    <w:rsid w:val="007841B3"/>
    <w:rsid w:val="0079079A"/>
    <w:rsid w:val="00791F42"/>
    <w:rsid w:val="007A4C7D"/>
    <w:rsid w:val="007A59C2"/>
    <w:rsid w:val="007A5B43"/>
    <w:rsid w:val="007A7266"/>
    <w:rsid w:val="007B2B82"/>
    <w:rsid w:val="007C6B1A"/>
    <w:rsid w:val="007C6D9A"/>
    <w:rsid w:val="007C7AF7"/>
    <w:rsid w:val="007D0F1F"/>
    <w:rsid w:val="007D6339"/>
    <w:rsid w:val="007E0FC1"/>
    <w:rsid w:val="007E169C"/>
    <w:rsid w:val="007E2FB4"/>
    <w:rsid w:val="007E65DA"/>
    <w:rsid w:val="007E751C"/>
    <w:rsid w:val="007F13B5"/>
    <w:rsid w:val="007F252C"/>
    <w:rsid w:val="007F4A3E"/>
    <w:rsid w:val="0082075E"/>
    <w:rsid w:val="00845384"/>
    <w:rsid w:val="008479A7"/>
    <w:rsid w:val="00860D3A"/>
    <w:rsid w:val="0086246E"/>
    <w:rsid w:val="008644D2"/>
    <w:rsid w:val="00871941"/>
    <w:rsid w:val="00876AD4"/>
    <w:rsid w:val="00876F7E"/>
    <w:rsid w:val="00881612"/>
    <w:rsid w:val="00886706"/>
    <w:rsid w:val="00886EE6"/>
    <w:rsid w:val="00890425"/>
    <w:rsid w:val="008939B7"/>
    <w:rsid w:val="00897A52"/>
    <w:rsid w:val="008A3BB9"/>
    <w:rsid w:val="008A4197"/>
    <w:rsid w:val="008A41D9"/>
    <w:rsid w:val="008B050E"/>
    <w:rsid w:val="008B0F03"/>
    <w:rsid w:val="008B1D7C"/>
    <w:rsid w:val="008C15A8"/>
    <w:rsid w:val="008C5CF3"/>
    <w:rsid w:val="008F01A8"/>
    <w:rsid w:val="008F76FF"/>
    <w:rsid w:val="00907554"/>
    <w:rsid w:val="0091165F"/>
    <w:rsid w:val="0092157C"/>
    <w:rsid w:val="00923A46"/>
    <w:rsid w:val="00924C6F"/>
    <w:rsid w:val="00930B60"/>
    <w:rsid w:val="009312B9"/>
    <w:rsid w:val="00940311"/>
    <w:rsid w:val="00942328"/>
    <w:rsid w:val="00946567"/>
    <w:rsid w:val="00946D41"/>
    <w:rsid w:val="0094787C"/>
    <w:rsid w:val="00952F85"/>
    <w:rsid w:val="00954E74"/>
    <w:rsid w:val="009564D5"/>
    <w:rsid w:val="00957D4F"/>
    <w:rsid w:val="009614F9"/>
    <w:rsid w:val="00981448"/>
    <w:rsid w:val="0098578B"/>
    <w:rsid w:val="00986E54"/>
    <w:rsid w:val="00992C01"/>
    <w:rsid w:val="009B34EB"/>
    <w:rsid w:val="009C63E6"/>
    <w:rsid w:val="009D3587"/>
    <w:rsid w:val="009D7328"/>
    <w:rsid w:val="009D7F93"/>
    <w:rsid w:val="009F466A"/>
    <w:rsid w:val="009F7805"/>
    <w:rsid w:val="00A00438"/>
    <w:rsid w:val="00A076C0"/>
    <w:rsid w:val="00A264F8"/>
    <w:rsid w:val="00A26E0F"/>
    <w:rsid w:val="00A31575"/>
    <w:rsid w:val="00A43E2B"/>
    <w:rsid w:val="00A73369"/>
    <w:rsid w:val="00A74BFA"/>
    <w:rsid w:val="00A87C11"/>
    <w:rsid w:val="00A91824"/>
    <w:rsid w:val="00A920DC"/>
    <w:rsid w:val="00A9344A"/>
    <w:rsid w:val="00AA5B1D"/>
    <w:rsid w:val="00AA691D"/>
    <w:rsid w:val="00AB3F3E"/>
    <w:rsid w:val="00AB5335"/>
    <w:rsid w:val="00AC1B7C"/>
    <w:rsid w:val="00AC4B4C"/>
    <w:rsid w:val="00AD3417"/>
    <w:rsid w:val="00AD4074"/>
    <w:rsid w:val="00AD4E1F"/>
    <w:rsid w:val="00AE02D7"/>
    <w:rsid w:val="00AE2656"/>
    <w:rsid w:val="00AF0B0B"/>
    <w:rsid w:val="00B02194"/>
    <w:rsid w:val="00B02AA5"/>
    <w:rsid w:val="00B10FC6"/>
    <w:rsid w:val="00B13B2F"/>
    <w:rsid w:val="00B14C4A"/>
    <w:rsid w:val="00B17212"/>
    <w:rsid w:val="00B246A4"/>
    <w:rsid w:val="00B24A82"/>
    <w:rsid w:val="00B264D1"/>
    <w:rsid w:val="00B266D1"/>
    <w:rsid w:val="00B268B2"/>
    <w:rsid w:val="00B31212"/>
    <w:rsid w:val="00B3171F"/>
    <w:rsid w:val="00B31730"/>
    <w:rsid w:val="00B35D8C"/>
    <w:rsid w:val="00B406EE"/>
    <w:rsid w:val="00B42E74"/>
    <w:rsid w:val="00B4372E"/>
    <w:rsid w:val="00B442C4"/>
    <w:rsid w:val="00B47117"/>
    <w:rsid w:val="00B50D7D"/>
    <w:rsid w:val="00B54158"/>
    <w:rsid w:val="00B55080"/>
    <w:rsid w:val="00B71B5B"/>
    <w:rsid w:val="00B72A99"/>
    <w:rsid w:val="00B93710"/>
    <w:rsid w:val="00B9385C"/>
    <w:rsid w:val="00B94B6B"/>
    <w:rsid w:val="00B95488"/>
    <w:rsid w:val="00B962D0"/>
    <w:rsid w:val="00B97997"/>
    <w:rsid w:val="00B97C88"/>
    <w:rsid w:val="00BA1ADD"/>
    <w:rsid w:val="00BA5422"/>
    <w:rsid w:val="00BB0BAB"/>
    <w:rsid w:val="00BB0E4F"/>
    <w:rsid w:val="00BB6D84"/>
    <w:rsid w:val="00BC5BC5"/>
    <w:rsid w:val="00BD10D0"/>
    <w:rsid w:val="00BD3341"/>
    <w:rsid w:val="00BD40B4"/>
    <w:rsid w:val="00BD46B2"/>
    <w:rsid w:val="00BD6E58"/>
    <w:rsid w:val="00BD708A"/>
    <w:rsid w:val="00BE261C"/>
    <w:rsid w:val="00BE3A75"/>
    <w:rsid w:val="00BF2D5F"/>
    <w:rsid w:val="00C004E0"/>
    <w:rsid w:val="00C03BC4"/>
    <w:rsid w:val="00C0791A"/>
    <w:rsid w:val="00C15661"/>
    <w:rsid w:val="00C357E6"/>
    <w:rsid w:val="00C36C41"/>
    <w:rsid w:val="00C40781"/>
    <w:rsid w:val="00C407C5"/>
    <w:rsid w:val="00C414B7"/>
    <w:rsid w:val="00C42AAD"/>
    <w:rsid w:val="00C44492"/>
    <w:rsid w:val="00C668F4"/>
    <w:rsid w:val="00C67D6A"/>
    <w:rsid w:val="00C700D4"/>
    <w:rsid w:val="00C7409F"/>
    <w:rsid w:val="00C778BC"/>
    <w:rsid w:val="00C83F84"/>
    <w:rsid w:val="00C8466E"/>
    <w:rsid w:val="00C8530C"/>
    <w:rsid w:val="00C9161F"/>
    <w:rsid w:val="00C9241D"/>
    <w:rsid w:val="00C95651"/>
    <w:rsid w:val="00C963D0"/>
    <w:rsid w:val="00C979D7"/>
    <w:rsid w:val="00CA2989"/>
    <w:rsid w:val="00CA5551"/>
    <w:rsid w:val="00CA565C"/>
    <w:rsid w:val="00CB08B7"/>
    <w:rsid w:val="00CB3DD5"/>
    <w:rsid w:val="00CB3E81"/>
    <w:rsid w:val="00CB6EEC"/>
    <w:rsid w:val="00CD4B67"/>
    <w:rsid w:val="00CD62CD"/>
    <w:rsid w:val="00CE575E"/>
    <w:rsid w:val="00CE6B74"/>
    <w:rsid w:val="00CF30B0"/>
    <w:rsid w:val="00D01E86"/>
    <w:rsid w:val="00D10846"/>
    <w:rsid w:val="00D1207D"/>
    <w:rsid w:val="00D159EE"/>
    <w:rsid w:val="00D20F73"/>
    <w:rsid w:val="00D21105"/>
    <w:rsid w:val="00D34698"/>
    <w:rsid w:val="00D36544"/>
    <w:rsid w:val="00D435CD"/>
    <w:rsid w:val="00D4397E"/>
    <w:rsid w:val="00D446B6"/>
    <w:rsid w:val="00D47B9F"/>
    <w:rsid w:val="00D54F78"/>
    <w:rsid w:val="00D613C1"/>
    <w:rsid w:val="00D67DEB"/>
    <w:rsid w:val="00D70E25"/>
    <w:rsid w:val="00D771FC"/>
    <w:rsid w:val="00D77951"/>
    <w:rsid w:val="00D858F5"/>
    <w:rsid w:val="00D92138"/>
    <w:rsid w:val="00DA40C7"/>
    <w:rsid w:val="00DA4353"/>
    <w:rsid w:val="00DA5E6C"/>
    <w:rsid w:val="00DB02CC"/>
    <w:rsid w:val="00DB07AA"/>
    <w:rsid w:val="00DB3C43"/>
    <w:rsid w:val="00DB4673"/>
    <w:rsid w:val="00DB598E"/>
    <w:rsid w:val="00DB5D58"/>
    <w:rsid w:val="00DD3451"/>
    <w:rsid w:val="00DE3A25"/>
    <w:rsid w:val="00DE631C"/>
    <w:rsid w:val="00DE70CA"/>
    <w:rsid w:val="00DF0787"/>
    <w:rsid w:val="00DF1095"/>
    <w:rsid w:val="00DF2A82"/>
    <w:rsid w:val="00DF483D"/>
    <w:rsid w:val="00E00E76"/>
    <w:rsid w:val="00E05E5D"/>
    <w:rsid w:val="00E10A98"/>
    <w:rsid w:val="00E10C35"/>
    <w:rsid w:val="00E1537D"/>
    <w:rsid w:val="00E1594C"/>
    <w:rsid w:val="00E20687"/>
    <w:rsid w:val="00E26DD4"/>
    <w:rsid w:val="00E41AD5"/>
    <w:rsid w:val="00E44B73"/>
    <w:rsid w:val="00E5152F"/>
    <w:rsid w:val="00E630AC"/>
    <w:rsid w:val="00E63A2E"/>
    <w:rsid w:val="00E65CC0"/>
    <w:rsid w:val="00E66276"/>
    <w:rsid w:val="00E66F75"/>
    <w:rsid w:val="00E6708F"/>
    <w:rsid w:val="00E712C5"/>
    <w:rsid w:val="00E73EAC"/>
    <w:rsid w:val="00E7726D"/>
    <w:rsid w:val="00E821B5"/>
    <w:rsid w:val="00EB731F"/>
    <w:rsid w:val="00EC2423"/>
    <w:rsid w:val="00EC40BF"/>
    <w:rsid w:val="00EC536E"/>
    <w:rsid w:val="00EC64A6"/>
    <w:rsid w:val="00EE0FF2"/>
    <w:rsid w:val="00EE10CA"/>
    <w:rsid w:val="00EE6D85"/>
    <w:rsid w:val="00F14669"/>
    <w:rsid w:val="00F23513"/>
    <w:rsid w:val="00F342D0"/>
    <w:rsid w:val="00F4014F"/>
    <w:rsid w:val="00F40857"/>
    <w:rsid w:val="00F408B3"/>
    <w:rsid w:val="00F60977"/>
    <w:rsid w:val="00F63981"/>
    <w:rsid w:val="00F645AD"/>
    <w:rsid w:val="00F704FA"/>
    <w:rsid w:val="00F71B75"/>
    <w:rsid w:val="00F83760"/>
    <w:rsid w:val="00F92BE7"/>
    <w:rsid w:val="00F930F8"/>
    <w:rsid w:val="00FB3C63"/>
    <w:rsid w:val="00FB54DE"/>
    <w:rsid w:val="00FB593B"/>
    <w:rsid w:val="00FC0E0E"/>
    <w:rsid w:val="00FC16B0"/>
    <w:rsid w:val="00FD4752"/>
    <w:rsid w:val="00FD4D0B"/>
    <w:rsid w:val="00FE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BC024A"/>
  <w15:chartTrackingRefBased/>
  <w15:docId w15:val="{40CED4A1-C746-4574-998C-B762BF75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autoSpaceDE w:val="0"/>
      <w:autoSpaceDN w:val="0"/>
      <w:adjustRightInd w:val="0"/>
      <w:outlineLvl w:val="0"/>
    </w:pPr>
    <w:rPr>
      <w:sz w:val="20"/>
    </w:rPr>
  </w:style>
  <w:style w:type="paragraph" w:styleId="Heading2">
    <w:name w:val="heading 2"/>
    <w:basedOn w:val="Normal"/>
    <w:next w:val="Normal"/>
    <w:qFormat/>
    <w:pPr>
      <w:autoSpaceDE w:val="0"/>
      <w:autoSpaceDN w:val="0"/>
      <w:adjustRightInd w:val="0"/>
      <w:outlineLvl w:val="1"/>
    </w:pPr>
    <w:rPr>
      <w:sz w:val="20"/>
    </w:rPr>
  </w:style>
  <w:style w:type="paragraph" w:styleId="Heading3">
    <w:name w:val="heading 3"/>
    <w:basedOn w:val="Normal"/>
    <w:next w:val="Normal"/>
    <w:link w:val="Heading3Char"/>
    <w:qFormat/>
    <w:pPr>
      <w:keepNext/>
      <w:outlineLvl w:val="2"/>
    </w:pPr>
    <w:rPr>
      <w:b/>
      <w:bCs/>
      <w:u w:val="single"/>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autoSpaceDE w:val="0"/>
      <w:autoSpaceDN w:val="0"/>
      <w:adjustRightInd w:val="0"/>
      <w:outlineLvl w:val="4"/>
    </w:pPr>
    <w:rPr>
      <w:sz w:val="20"/>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line="480" w:lineRule="auto"/>
      <w:ind w:firstLine="720"/>
    </w:pPr>
  </w:style>
  <w:style w:type="paragraph" w:styleId="Title">
    <w:name w:val="Title"/>
    <w:basedOn w:val="Normal"/>
    <w:link w:val="TitleChar"/>
    <w:qFormat/>
    <w:pPr>
      <w:ind w:left="1440" w:firstLine="720"/>
      <w:jc w:val="center"/>
    </w:pPr>
    <w:rPr>
      <w:b/>
      <w:bCs/>
    </w:rPr>
  </w:style>
  <w:style w:type="paragraph" w:styleId="Subtitle">
    <w:name w:val="Subtitle"/>
    <w:basedOn w:val="Normal"/>
    <w:qFormat/>
    <w:pPr>
      <w:ind w:left="1440" w:firstLine="720"/>
      <w:jc w:val="center"/>
    </w:pPr>
    <w:rPr>
      <w:b/>
      <w:bCs/>
    </w:rPr>
  </w:style>
  <w:style w:type="paragraph" w:styleId="BalloonText">
    <w:name w:val="Balloon Text"/>
    <w:basedOn w:val="Normal"/>
    <w:semiHidden/>
    <w:rsid w:val="00747413"/>
    <w:rPr>
      <w:rFonts w:ascii="Tahoma" w:hAnsi="Tahoma" w:cs="Tahoma"/>
      <w:sz w:val="16"/>
      <w:szCs w:val="16"/>
    </w:rPr>
  </w:style>
  <w:style w:type="paragraph" w:styleId="BodyText">
    <w:name w:val="Body Text"/>
    <w:basedOn w:val="Normal"/>
    <w:rsid w:val="001373DE"/>
    <w:pPr>
      <w:spacing w:after="120"/>
    </w:pPr>
  </w:style>
  <w:style w:type="paragraph" w:styleId="BodyTextFirstIndent">
    <w:name w:val="Body Text First Indent"/>
    <w:basedOn w:val="BodyText"/>
    <w:link w:val="BodyTextFirstIndentChar"/>
    <w:rsid w:val="001373DE"/>
    <w:pPr>
      <w:ind w:firstLine="210"/>
    </w:pPr>
  </w:style>
  <w:style w:type="paragraph" w:styleId="BodyText2">
    <w:name w:val="Body Text 2"/>
    <w:basedOn w:val="Normal"/>
    <w:rsid w:val="00165EC9"/>
    <w:pPr>
      <w:spacing w:after="120" w:line="480" w:lineRule="auto"/>
    </w:pPr>
  </w:style>
  <w:style w:type="paragraph" w:styleId="EndnoteText">
    <w:name w:val="endnote text"/>
    <w:basedOn w:val="Normal"/>
    <w:semiHidden/>
    <w:rsid w:val="005B00CB"/>
    <w:pPr>
      <w:overflowPunct w:val="0"/>
      <w:autoSpaceDE w:val="0"/>
      <w:autoSpaceDN w:val="0"/>
      <w:adjustRightInd w:val="0"/>
      <w:textAlignment w:val="baseline"/>
    </w:pPr>
    <w:rPr>
      <w:rFonts w:ascii="Courier New" w:hAnsi="Courier New"/>
      <w:szCs w:val="20"/>
    </w:rPr>
  </w:style>
  <w:style w:type="character" w:styleId="Strong">
    <w:name w:val="Strong"/>
    <w:uiPriority w:val="22"/>
    <w:qFormat/>
    <w:rsid w:val="001E5F09"/>
    <w:rPr>
      <w:b/>
      <w:bCs/>
    </w:rPr>
  </w:style>
  <w:style w:type="character" w:styleId="Hyperlink">
    <w:name w:val="Hyperlink"/>
    <w:rsid w:val="004B07C6"/>
    <w:rPr>
      <w:color w:val="0563C1"/>
      <w:u w:val="single"/>
    </w:rPr>
  </w:style>
  <w:style w:type="character" w:customStyle="1" w:styleId="BodyTextIndentChar">
    <w:name w:val="Body Text Indent Char"/>
    <w:link w:val="BodyTextIndent"/>
    <w:rsid w:val="007841B3"/>
    <w:rPr>
      <w:sz w:val="24"/>
      <w:szCs w:val="24"/>
    </w:rPr>
  </w:style>
  <w:style w:type="character" w:customStyle="1" w:styleId="BodyTextFirstIndentChar">
    <w:name w:val="Body Text First Indent Char"/>
    <w:link w:val="BodyTextFirstIndent"/>
    <w:rsid w:val="00C668F4"/>
    <w:rPr>
      <w:sz w:val="24"/>
      <w:szCs w:val="24"/>
    </w:rPr>
  </w:style>
  <w:style w:type="character" w:customStyle="1" w:styleId="TitleChar">
    <w:name w:val="Title Char"/>
    <w:basedOn w:val="DefaultParagraphFont"/>
    <w:link w:val="Title"/>
    <w:rsid w:val="00C36C41"/>
    <w:rPr>
      <w:b/>
      <w:bCs/>
      <w:sz w:val="24"/>
      <w:szCs w:val="24"/>
    </w:rPr>
  </w:style>
  <w:style w:type="character" w:customStyle="1" w:styleId="Heading3Char">
    <w:name w:val="Heading 3 Char"/>
    <w:basedOn w:val="DefaultParagraphFont"/>
    <w:link w:val="Heading3"/>
    <w:rsid w:val="006B631C"/>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24">
      <w:bodyDiv w:val="1"/>
      <w:marLeft w:val="0"/>
      <w:marRight w:val="0"/>
      <w:marTop w:val="0"/>
      <w:marBottom w:val="0"/>
      <w:divBdr>
        <w:top w:val="none" w:sz="0" w:space="0" w:color="auto"/>
        <w:left w:val="none" w:sz="0" w:space="0" w:color="auto"/>
        <w:bottom w:val="none" w:sz="0" w:space="0" w:color="auto"/>
        <w:right w:val="none" w:sz="0" w:space="0" w:color="auto"/>
      </w:divBdr>
    </w:div>
    <w:div w:id="424771430">
      <w:bodyDiv w:val="1"/>
      <w:marLeft w:val="0"/>
      <w:marRight w:val="0"/>
      <w:marTop w:val="0"/>
      <w:marBottom w:val="0"/>
      <w:divBdr>
        <w:top w:val="none" w:sz="0" w:space="0" w:color="auto"/>
        <w:left w:val="none" w:sz="0" w:space="0" w:color="auto"/>
        <w:bottom w:val="none" w:sz="0" w:space="0" w:color="auto"/>
        <w:right w:val="none" w:sz="0" w:space="0" w:color="auto"/>
      </w:divBdr>
    </w:div>
    <w:div w:id="485710037">
      <w:bodyDiv w:val="1"/>
      <w:marLeft w:val="0"/>
      <w:marRight w:val="0"/>
      <w:marTop w:val="0"/>
      <w:marBottom w:val="0"/>
      <w:divBdr>
        <w:top w:val="none" w:sz="0" w:space="0" w:color="auto"/>
        <w:left w:val="none" w:sz="0" w:space="0" w:color="auto"/>
        <w:bottom w:val="none" w:sz="0" w:space="0" w:color="auto"/>
        <w:right w:val="none" w:sz="0" w:space="0" w:color="auto"/>
      </w:divBdr>
    </w:div>
    <w:div w:id="751662313">
      <w:bodyDiv w:val="1"/>
      <w:marLeft w:val="0"/>
      <w:marRight w:val="0"/>
      <w:marTop w:val="0"/>
      <w:marBottom w:val="0"/>
      <w:divBdr>
        <w:top w:val="none" w:sz="0" w:space="0" w:color="auto"/>
        <w:left w:val="none" w:sz="0" w:space="0" w:color="auto"/>
        <w:bottom w:val="none" w:sz="0" w:space="0" w:color="auto"/>
        <w:right w:val="none" w:sz="0" w:space="0" w:color="auto"/>
      </w:divBdr>
    </w:div>
    <w:div w:id="935940060">
      <w:bodyDiv w:val="1"/>
      <w:marLeft w:val="0"/>
      <w:marRight w:val="0"/>
      <w:marTop w:val="0"/>
      <w:marBottom w:val="0"/>
      <w:divBdr>
        <w:top w:val="none" w:sz="0" w:space="0" w:color="auto"/>
        <w:left w:val="none" w:sz="0" w:space="0" w:color="auto"/>
        <w:bottom w:val="none" w:sz="0" w:space="0" w:color="auto"/>
        <w:right w:val="none" w:sz="0" w:space="0" w:color="auto"/>
      </w:divBdr>
    </w:div>
    <w:div w:id="13290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3CD2-F8B5-4F5F-A0C0-11A15308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REGULAR MEETING OF BRULE COUNTY COMMISSIONERS</vt:lpstr>
    </vt:vector>
  </TitlesOfParts>
  <Company/>
  <LinksUpToDate>false</LinksUpToDate>
  <CharactersWithSpaces>8278</CharactersWithSpaces>
  <SharedDoc>false</SharedDoc>
  <HLinks>
    <vt:vector size="6" baseType="variant">
      <vt:variant>
        <vt:i4>2687088</vt:i4>
      </vt:variant>
      <vt:variant>
        <vt:i4>0</vt:i4>
      </vt:variant>
      <vt:variant>
        <vt:i4>0</vt:i4>
      </vt:variant>
      <vt:variant>
        <vt:i4>5</vt:i4>
      </vt:variant>
      <vt:variant>
        <vt:lpwstr>http://www.brulecounty.org/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 BRULE COUNTY COMMISSIONERS</dc:title>
  <dc:subject/>
  <dc:creator>Brule County</dc:creator>
  <cp:keywords/>
  <dc:description/>
  <cp:lastModifiedBy>Pam Petrak</cp:lastModifiedBy>
  <cp:revision>7</cp:revision>
  <cp:lastPrinted>2025-11-07T14:55:00Z</cp:lastPrinted>
  <dcterms:created xsi:type="dcterms:W3CDTF">2025-11-06T22:29:00Z</dcterms:created>
  <dcterms:modified xsi:type="dcterms:W3CDTF">2025-11-07T16:13:00Z</dcterms:modified>
</cp:coreProperties>
</file>