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518654D1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A72D19">
        <w:rPr>
          <w:b/>
          <w:i/>
          <w:sz w:val="24"/>
          <w:u w:val="single"/>
        </w:rPr>
        <w:t>Wedne</w:t>
      </w:r>
      <w:r w:rsidR="00016AB9">
        <w:rPr>
          <w:b/>
          <w:i/>
          <w:sz w:val="24"/>
          <w:u w:val="single"/>
        </w:rPr>
        <w:t>s</w:t>
      </w:r>
      <w:r w:rsidR="003D2853">
        <w:rPr>
          <w:b/>
          <w:i/>
          <w:sz w:val="24"/>
          <w:u w:val="single"/>
        </w:rPr>
        <w:t>day</w:t>
      </w:r>
      <w:r w:rsidR="00164C2E" w:rsidRPr="00356E5E">
        <w:rPr>
          <w:b/>
          <w:i/>
          <w:sz w:val="24"/>
          <w:u w:val="single"/>
        </w:rPr>
        <w:t>,</w:t>
      </w:r>
      <w:r w:rsidR="003D2853">
        <w:rPr>
          <w:b/>
          <w:i/>
          <w:sz w:val="24"/>
          <w:u w:val="single"/>
        </w:rPr>
        <w:t xml:space="preserve"> </w:t>
      </w:r>
      <w:r w:rsidR="00DC4D6F">
        <w:rPr>
          <w:b/>
          <w:i/>
          <w:sz w:val="24"/>
          <w:u w:val="single"/>
        </w:rPr>
        <w:t xml:space="preserve">December </w:t>
      </w:r>
      <w:r w:rsidR="00A72D19">
        <w:rPr>
          <w:b/>
          <w:i/>
          <w:sz w:val="24"/>
          <w:u w:val="single"/>
        </w:rPr>
        <w:t>31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4B2FE8">
        <w:rPr>
          <w:b/>
          <w:i/>
          <w:sz w:val="24"/>
          <w:u w:val="single"/>
        </w:rPr>
        <w:t>5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A72D19">
        <w:rPr>
          <w:b/>
          <w:color w:val="FF0000"/>
          <w:sz w:val="24"/>
          <w:u w:val="single"/>
        </w:rPr>
        <w:t>8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5C114545" w14:textId="75084A29" w:rsidR="00D50632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1A247106" w14:textId="77777777" w:rsidR="00CF4C23" w:rsidRPr="00356E5E" w:rsidRDefault="00CF4C23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</w:p>
    <w:p w14:paraId="64F963EE" w14:textId="0CD156ED" w:rsidR="006B3477" w:rsidRDefault="002A4457" w:rsidP="006B34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32013F41" w14:textId="77777777" w:rsidR="00CF4C23" w:rsidRDefault="00CF4C23" w:rsidP="00CF4C23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68C554D8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252CD7">
        <w:t>Dec</w:t>
      </w:r>
      <w:r w:rsidR="003E0733">
        <w:t>em</w:t>
      </w:r>
      <w:r w:rsidR="00D075F9">
        <w:t xml:space="preserve">ber </w:t>
      </w:r>
      <w:r w:rsidR="00A72D19">
        <w:t>18,</w:t>
      </w:r>
      <w:r w:rsidR="000C5069">
        <w:t xml:space="preserve"> </w:t>
      </w:r>
      <w:proofErr w:type="gramStart"/>
      <w:r w:rsidR="00DB4A83">
        <w:t>202</w:t>
      </w:r>
      <w:r w:rsidR="004B2FE8">
        <w:t>5</w:t>
      </w:r>
      <w:proofErr w:type="gramEnd"/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6679C6BC" w14:textId="4385DE42" w:rsidR="006E30F3" w:rsidRDefault="002A4457" w:rsidP="00D64058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456E6186" w14:textId="77777777" w:rsidR="000F61D8" w:rsidRPr="000F61D8" w:rsidRDefault="000F61D8" w:rsidP="000F61D8"/>
    <w:p w14:paraId="3A30F5BE" w14:textId="6B850DBB" w:rsidR="00DC4D6F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33F7BC29" w14:textId="2970A760" w:rsidR="00DC4D6F" w:rsidRPr="00DC4D6F" w:rsidRDefault="00DC4D6F" w:rsidP="00A72D19">
      <w:pPr>
        <w:ind w:left="765"/>
        <w:rPr>
          <w:bCs/>
        </w:rPr>
      </w:pPr>
      <w:r w:rsidRPr="00DC4D6F">
        <w:rPr>
          <w:bCs/>
        </w:rPr>
        <w:t xml:space="preserve">   </w:t>
      </w:r>
    </w:p>
    <w:p w14:paraId="603C16AA" w14:textId="4770C1D6" w:rsidR="00D2473A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</w:t>
      </w:r>
      <w:proofErr w:type="gramStart"/>
      <w:r w:rsidR="001B4F2B" w:rsidRPr="00356E5E">
        <w:t>:  1</w:t>
      </w:r>
      <w:proofErr w:type="gramEnd"/>
      <w:r w:rsidR="001B4F2B" w:rsidRPr="00356E5E">
        <w:t>-25-2)</w:t>
      </w:r>
      <w:r w:rsidR="005E366E">
        <w:t xml:space="preserve"> </w:t>
      </w:r>
      <w:r w:rsidR="00A72879">
        <w:t xml:space="preserve"> </w:t>
      </w:r>
    </w:p>
    <w:p w14:paraId="111AF624" w14:textId="77777777" w:rsidR="00A72879" w:rsidRPr="00356E5E" w:rsidRDefault="00A72879" w:rsidP="00DB4A83">
      <w:pPr>
        <w:ind w:left="765"/>
      </w:pPr>
    </w:p>
    <w:p w14:paraId="1AB75FE4" w14:textId="291A27A2" w:rsidR="00C21F04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2A422E68" w14:textId="77777777" w:rsidR="00DE1A1C" w:rsidRDefault="00DE1A1C" w:rsidP="00481807">
      <w:pPr>
        <w:ind w:left="765"/>
        <w:rPr>
          <w:b/>
          <w:u w:val="single"/>
        </w:rPr>
      </w:pPr>
    </w:p>
    <w:p w14:paraId="2FBEAC1A" w14:textId="53FBD91C" w:rsidR="006639EC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A72D19">
        <w:rPr>
          <w:bCs/>
        </w:rPr>
        <w:t>Contingency Transfers</w:t>
      </w:r>
    </w:p>
    <w:p w14:paraId="495F9A6C" w14:textId="2CE3CF6C" w:rsidR="006639EC" w:rsidRDefault="006639EC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1D25A797" w14:textId="77777777" w:rsidR="00FB72E4" w:rsidRDefault="00FB72E4" w:rsidP="00481807">
      <w:pPr>
        <w:ind w:left="765"/>
        <w:rPr>
          <w:bCs/>
        </w:rPr>
      </w:pPr>
    </w:p>
    <w:p w14:paraId="7DB80C3F" w14:textId="67F5454E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</w:t>
      </w:r>
      <w:r w:rsidR="00A72D19">
        <w:rPr>
          <w:bCs/>
        </w:rPr>
        <w:t>Abatement – Tax Deed Property</w:t>
      </w:r>
    </w:p>
    <w:p w14:paraId="5CE527E2" w14:textId="3BDA4E37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62C31219" w14:textId="77777777" w:rsidR="00EB3369" w:rsidRDefault="00EB3369" w:rsidP="00481807">
      <w:pPr>
        <w:ind w:left="765"/>
        <w:rPr>
          <w:bCs/>
        </w:rPr>
      </w:pPr>
    </w:p>
    <w:p w14:paraId="702C56AF" w14:textId="77777777" w:rsidR="0039199A" w:rsidRDefault="0039199A" w:rsidP="00481807">
      <w:pPr>
        <w:ind w:left="765"/>
        <w:rPr>
          <w:bCs/>
        </w:rPr>
      </w:pPr>
    </w:p>
    <w:p w14:paraId="3F178E1D" w14:textId="776E7E3F" w:rsidR="0039199A" w:rsidRDefault="0039199A" w:rsidP="00481807">
      <w:pPr>
        <w:ind w:left="765"/>
        <w:rPr>
          <w:bCs/>
        </w:rPr>
      </w:pPr>
      <w:r>
        <w:rPr>
          <w:bCs/>
        </w:rPr>
        <w:t xml:space="preserve">   </w:t>
      </w:r>
      <w:proofErr w:type="gramStart"/>
      <w:r>
        <w:rPr>
          <w:bCs/>
        </w:rPr>
        <w:t>Approve</w:t>
      </w:r>
      <w:proofErr w:type="gramEnd"/>
      <w:r>
        <w:rPr>
          <w:bCs/>
        </w:rPr>
        <w:t xml:space="preserve"> Budgeted Raises for Elected/Appointed Officials</w:t>
      </w:r>
    </w:p>
    <w:p w14:paraId="202091FC" w14:textId="5BEE6312" w:rsidR="0039199A" w:rsidRDefault="0039199A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0A72514F" w14:textId="2FCA050B" w:rsidR="00EB3369" w:rsidRPr="006639EC" w:rsidRDefault="00EB3369" w:rsidP="00EB3369">
      <w:pPr>
        <w:ind w:left="765"/>
        <w:rPr>
          <w:bCs/>
        </w:rPr>
      </w:pPr>
      <w:r>
        <w:rPr>
          <w:bCs/>
        </w:rPr>
        <w:t xml:space="preserve">    </w:t>
      </w:r>
    </w:p>
    <w:p w14:paraId="110D0247" w14:textId="77777777" w:rsidR="006E30F3" w:rsidRDefault="006E30F3" w:rsidP="00481807">
      <w:pPr>
        <w:ind w:left="765"/>
        <w:rPr>
          <w:b/>
          <w:u w:val="single"/>
        </w:rPr>
      </w:pPr>
    </w:p>
    <w:p w14:paraId="1047A3DB" w14:textId="668A183E" w:rsidR="00CD1131" w:rsidRPr="00356E5E" w:rsidRDefault="007415F6" w:rsidP="000917A7">
      <w:r w:rsidRPr="00356E5E">
        <w:t xml:space="preserve">           </w:t>
      </w:r>
      <w:r w:rsidR="00A063A2" w:rsidRPr="00356E5E">
        <w:t xml:space="preserve"> </w:t>
      </w:r>
      <w:r w:rsidR="00CA42BA" w:rsidRPr="00356E5E">
        <w:t xml:space="preserve">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</w:p>
    <w:p w14:paraId="04900227" w14:textId="36731C5A" w:rsidR="005E04E2" w:rsidRDefault="00610336" w:rsidP="00CF4C23">
      <w:r w:rsidRPr="00356E5E">
        <w:t xml:space="preserve">               </w:t>
      </w:r>
      <w:r w:rsidR="00291A06">
        <w:t xml:space="preserve"> </w:t>
      </w:r>
      <w:r w:rsidR="00BE310D" w:rsidRPr="00356E5E">
        <w:t xml:space="preserve"> </w:t>
      </w:r>
    </w:p>
    <w:p w14:paraId="42E86797" w14:textId="537A5114" w:rsidR="005D36A4" w:rsidRDefault="0058030E" w:rsidP="005D36A4">
      <w:r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521E4DF5" w14:textId="2B3B7CD8" w:rsidR="00EB3369" w:rsidRP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57135EA0" w14:textId="77777777" w:rsidR="008C3A1B" w:rsidRDefault="008C3A1B" w:rsidP="008C3A1B">
      <w:pPr>
        <w:pStyle w:val="ListParagraph"/>
        <w:ind w:left="1080"/>
        <w:rPr>
          <w:b/>
          <w:bCs/>
        </w:rPr>
      </w:pPr>
    </w:p>
    <w:p w14:paraId="281824D4" w14:textId="108F68D6" w:rsidR="000A5A7A" w:rsidRPr="00356E5E" w:rsidRDefault="004D41F4" w:rsidP="00441B5D">
      <w:pPr>
        <w:ind w:left="360"/>
      </w:pPr>
      <w:r w:rsidRPr="00441B5D">
        <w:rPr>
          <w:b/>
        </w:rPr>
        <w:t>OTHER ITEMS THAT COME BEFORE THE BOARD</w:t>
      </w:r>
      <w:r w:rsidR="00045DE7" w:rsidRPr="00356E5E"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0F61D8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C93C" w14:textId="77777777" w:rsidR="00085B1F" w:rsidRDefault="00085B1F">
      <w:r>
        <w:separator/>
      </w:r>
    </w:p>
  </w:endnote>
  <w:endnote w:type="continuationSeparator" w:id="0">
    <w:p w14:paraId="7EBCBF00" w14:textId="77777777" w:rsidR="00085B1F" w:rsidRDefault="0008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7723" w14:textId="77777777" w:rsidR="00085B1F" w:rsidRDefault="00085B1F">
      <w:r>
        <w:separator/>
      </w:r>
    </w:p>
  </w:footnote>
  <w:footnote w:type="continuationSeparator" w:id="0">
    <w:p w14:paraId="01B3A828" w14:textId="77777777" w:rsidR="00085B1F" w:rsidRDefault="0008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8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4"/>
  </w:num>
  <w:num w:numId="2" w16cid:durableId="1273053165">
    <w:abstractNumId w:val="21"/>
  </w:num>
  <w:num w:numId="3" w16cid:durableId="1330862949">
    <w:abstractNumId w:val="19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1"/>
  </w:num>
  <w:num w:numId="8" w16cid:durableId="346371052">
    <w:abstractNumId w:val="4"/>
  </w:num>
  <w:num w:numId="9" w16cid:durableId="1575816374">
    <w:abstractNumId w:val="36"/>
  </w:num>
  <w:num w:numId="10" w16cid:durableId="104350342">
    <w:abstractNumId w:val="7"/>
  </w:num>
  <w:num w:numId="11" w16cid:durableId="227151796">
    <w:abstractNumId w:val="15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3"/>
  </w:num>
  <w:num w:numId="15" w16cid:durableId="2109808182">
    <w:abstractNumId w:val="38"/>
  </w:num>
  <w:num w:numId="16" w16cid:durableId="1424297098">
    <w:abstractNumId w:val="11"/>
  </w:num>
  <w:num w:numId="17" w16cid:durableId="1634095349">
    <w:abstractNumId w:val="25"/>
  </w:num>
  <w:num w:numId="18" w16cid:durableId="1635330166">
    <w:abstractNumId w:val="37"/>
  </w:num>
  <w:num w:numId="19" w16cid:durableId="1348404511">
    <w:abstractNumId w:val="22"/>
  </w:num>
  <w:num w:numId="20" w16cid:durableId="773718934">
    <w:abstractNumId w:val="1"/>
  </w:num>
  <w:num w:numId="21" w16cid:durableId="1413551901">
    <w:abstractNumId w:val="32"/>
  </w:num>
  <w:num w:numId="22" w16cid:durableId="851263621">
    <w:abstractNumId w:val="18"/>
  </w:num>
  <w:num w:numId="23" w16cid:durableId="167406429">
    <w:abstractNumId w:val="35"/>
  </w:num>
  <w:num w:numId="24" w16cid:durableId="85227380">
    <w:abstractNumId w:val="40"/>
  </w:num>
  <w:num w:numId="25" w16cid:durableId="1688751280">
    <w:abstractNumId w:val="34"/>
  </w:num>
  <w:num w:numId="26" w16cid:durableId="297761815">
    <w:abstractNumId w:val="5"/>
  </w:num>
  <w:num w:numId="27" w16cid:durableId="194078307">
    <w:abstractNumId w:val="29"/>
  </w:num>
  <w:num w:numId="28" w16cid:durableId="1648512437">
    <w:abstractNumId w:val="20"/>
  </w:num>
  <w:num w:numId="29" w16cid:durableId="978652958">
    <w:abstractNumId w:val="14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0"/>
  </w:num>
  <w:num w:numId="33" w16cid:durableId="279184505">
    <w:abstractNumId w:val="26"/>
  </w:num>
  <w:num w:numId="34" w16cid:durableId="636496598">
    <w:abstractNumId w:val="16"/>
  </w:num>
  <w:num w:numId="35" w16cid:durableId="657341733">
    <w:abstractNumId w:val="8"/>
  </w:num>
  <w:num w:numId="36" w16cid:durableId="18555730">
    <w:abstractNumId w:val="28"/>
  </w:num>
  <w:num w:numId="37" w16cid:durableId="259070721">
    <w:abstractNumId w:val="41"/>
  </w:num>
  <w:num w:numId="38" w16cid:durableId="1690059326">
    <w:abstractNumId w:val="0"/>
  </w:num>
  <w:num w:numId="39" w16cid:durableId="1621565880">
    <w:abstractNumId w:val="27"/>
  </w:num>
  <w:num w:numId="40" w16cid:durableId="1418356966">
    <w:abstractNumId w:val="17"/>
  </w:num>
  <w:num w:numId="41" w16cid:durableId="564725977">
    <w:abstractNumId w:val="39"/>
  </w:num>
  <w:num w:numId="42" w16cid:durableId="1910143243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FB7"/>
    <w:rsid w:val="00C209A7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19016</TotalTime>
  <Pages>1</Pages>
  <Words>155</Words>
  <Characters>1518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311</cp:revision>
  <cp:lastPrinted>2025-12-02T14:04:00Z</cp:lastPrinted>
  <dcterms:created xsi:type="dcterms:W3CDTF">2024-01-26T22:11:00Z</dcterms:created>
  <dcterms:modified xsi:type="dcterms:W3CDTF">2025-12-22T23:03:00Z</dcterms:modified>
</cp:coreProperties>
</file>