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411D57D5" w:rsidR="00F342D0" w:rsidRPr="00006A6F" w:rsidRDefault="00BA4604" w:rsidP="005B6005">
      <w:pPr>
        <w:pStyle w:val="Subtitle"/>
        <w:ind w:left="3600"/>
        <w:jc w:val="left"/>
        <w:rPr>
          <w:b w:val="0"/>
          <w:bCs w:val="0"/>
        </w:rPr>
      </w:pPr>
      <w:r>
        <w:rPr>
          <w:b w:val="0"/>
          <w:bCs w:val="0"/>
        </w:rPr>
        <w:t>May 5</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17DC355B"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A4604">
        <w:rPr>
          <w:sz w:val="24"/>
        </w:rPr>
        <w:t>8</w:t>
      </w:r>
      <w:r w:rsidR="00B35D8C">
        <w:rPr>
          <w:sz w:val="24"/>
        </w:rPr>
        <w:t xml:space="preserve">:00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w:t>
      </w:r>
      <w:r w:rsidR="00B94B6B">
        <w:rPr>
          <w:sz w:val="24"/>
        </w:rPr>
        <w:t>Janet Petrak</w:t>
      </w:r>
      <w:r>
        <w:rPr>
          <w:sz w:val="24"/>
        </w:rPr>
        <w:t>, Central Dakota Times</w:t>
      </w:r>
      <w:r w:rsidR="00D033E7">
        <w:rPr>
          <w:sz w:val="24"/>
        </w:rPr>
        <w:t>.</w:t>
      </w:r>
      <w:r w:rsidR="002B4C0E">
        <w:rPr>
          <w:sz w:val="24"/>
        </w:rPr>
        <w:t xml:space="preserve">  No public comments or conflicts of interest were noted.  </w:t>
      </w:r>
    </w:p>
    <w:p w14:paraId="08D016EE" w14:textId="77777777" w:rsidR="00D263B7" w:rsidRDefault="00D263B7" w:rsidP="00503E0C">
      <w:pPr>
        <w:pStyle w:val="Heading1"/>
        <w:keepNext/>
        <w:rPr>
          <w:sz w:val="24"/>
        </w:rPr>
      </w:pPr>
    </w:p>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7DF6BE9C" w:rsidR="008C15A8" w:rsidRPr="008C15A8" w:rsidRDefault="008C15A8" w:rsidP="008C15A8">
      <w:r>
        <w:tab/>
        <w:t>Commissioner</w:t>
      </w:r>
      <w:r w:rsidR="00876AD4">
        <w:t xml:space="preserve"> </w:t>
      </w:r>
      <w:r w:rsidR="00D11789">
        <w:t>Swanson</w:t>
      </w:r>
      <w:r w:rsidR="00DF6163">
        <w:t xml:space="preserve"> </w:t>
      </w:r>
      <w:r>
        <w:t>moved and Commissioner</w:t>
      </w:r>
      <w:r w:rsidR="00981D1B">
        <w:t xml:space="preserve"> </w:t>
      </w:r>
      <w:r w:rsidR="00BA4604">
        <w:t>Mairose</w:t>
      </w:r>
      <w:r w:rsidR="00DF6163">
        <w:t xml:space="preserve"> </w:t>
      </w:r>
      <w:r>
        <w:t>seconded to adopt the</w:t>
      </w:r>
      <w:r w:rsidR="00D263B7">
        <w:t xml:space="preserve"> </w:t>
      </w:r>
      <w:r>
        <w:t>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743970B1" w:rsidR="009107AF" w:rsidRDefault="008A4197" w:rsidP="009107AF">
      <w:pPr>
        <w:pStyle w:val="BodyTextFirstIndent"/>
        <w:spacing w:after="0"/>
        <w:ind w:firstLine="720"/>
      </w:pPr>
      <w:r>
        <w:t>Commissioner</w:t>
      </w:r>
      <w:r w:rsidR="00BA4604">
        <w:t xml:space="preserve"> Swanson</w:t>
      </w:r>
      <w:r w:rsidR="0056020F">
        <w:t xml:space="preserve"> </w:t>
      </w:r>
      <w:r w:rsidR="009D3587">
        <w:t>moved and Commissioner</w:t>
      </w:r>
      <w:r w:rsidR="009D7328">
        <w:t xml:space="preserve"> </w:t>
      </w:r>
      <w:r w:rsidR="00BA4604">
        <w:t>Dozark</w:t>
      </w:r>
      <w:r w:rsidR="00BA4604">
        <w:t xml:space="preserve"> </w:t>
      </w:r>
      <w:r w:rsidR="009D3587">
        <w:t>s</w:t>
      </w:r>
      <w:r w:rsidR="00F342D0">
        <w:t>econded to</w:t>
      </w:r>
      <w:r w:rsidR="00AE02D7">
        <w:t xml:space="preserve"> </w:t>
      </w:r>
      <w:r w:rsidR="00F342D0">
        <w:t>appr</w:t>
      </w:r>
      <w:r>
        <w:t>ove the minute</w:t>
      </w:r>
      <w:r w:rsidR="00BD6E58">
        <w:t>s o</w:t>
      </w:r>
      <w:r w:rsidR="00D043CC">
        <w:t xml:space="preserve">f </w:t>
      </w:r>
      <w:r w:rsidR="00D11789">
        <w:t>4-2</w:t>
      </w:r>
      <w:r w:rsidR="00BA4604">
        <w:t>3-26</w:t>
      </w:r>
      <w:r w:rsidR="00057F02">
        <w:t>.</w:t>
      </w:r>
      <w:r w:rsidR="006738BC">
        <w:t xml:space="preserve"> </w:t>
      </w:r>
      <w:r w:rsidR="00F342D0">
        <w:t>All members voted aye.  Motion carried</w:t>
      </w:r>
      <w:bookmarkStart w:id="1" w:name="_Hlk200030627"/>
      <w:bookmarkStart w:id="2" w:name="_Hlk192234947"/>
      <w:r w:rsidR="00877448">
        <w:t>.</w:t>
      </w:r>
    </w:p>
    <w:p w14:paraId="1F794E15" w14:textId="18D2C15B" w:rsidR="00F05441" w:rsidRDefault="00F05441" w:rsidP="00F05441">
      <w:pPr>
        <w:pStyle w:val="BodyTextFirstIndent"/>
        <w:spacing w:after="0"/>
        <w:ind w:firstLine="0"/>
      </w:pPr>
      <w:r>
        <w:tab/>
      </w:r>
    </w:p>
    <w:p w14:paraId="65B0F322" w14:textId="74E20DF2" w:rsidR="00582DE3" w:rsidRDefault="00BA4604" w:rsidP="00BA4604">
      <w:pPr>
        <w:pStyle w:val="BodyTextFirstIndent"/>
        <w:spacing w:after="0"/>
        <w:ind w:firstLine="0"/>
        <w:rPr>
          <w:u w:val="single"/>
        </w:rPr>
      </w:pPr>
      <w:r w:rsidRPr="00BA4604">
        <w:rPr>
          <w:b/>
          <w:bCs/>
          <w:u w:val="single"/>
        </w:rPr>
        <w:t>FUEL BIDS</w:t>
      </w:r>
    </w:p>
    <w:p w14:paraId="25E55383" w14:textId="3E71FB08" w:rsidR="00BA4604" w:rsidRDefault="00BA4604" w:rsidP="00BA4604">
      <w:pPr>
        <w:pStyle w:val="BodyTextFirstIndent"/>
        <w:spacing w:after="0"/>
        <w:ind w:firstLine="0"/>
      </w:pPr>
      <w:r>
        <w:tab/>
        <w:t xml:space="preserve">Burke Oil submitted a bid at the last meeting for fuel for the County and after submitting the bid the fuel prices starting increasing drastically and he advised the Auditor that he could not provide the diesel fuel at the price bid and he wanted the commissioners to let him change the bid price.  Commissioners wanted to re-bid the fuel and see if any other bids would come in.  </w:t>
      </w:r>
    </w:p>
    <w:p w14:paraId="530FB026" w14:textId="77777777" w:rsidR="006F67A2" w:rsidRDefault="006F67A2" w:rsidP="00BA4604">
      <w:pPr>
        <w:pStyle w:val="BodyTextFirstIndent"/>
        <w:spacing w:after="0"/>
        <w:ind w:firstLine="0"/>
      </w:pPr>
    </w:p>
    <w:p w14:paraId="4E9CD0EA" w14:textId="17717AB3" w:rsidR="006F67A2" w:rsidRDefault="006F67A2" w:rsidP="00BA4604">
      <w:pPr>
        <w:pStyle w:val="BodyTextFirstIndent"/>
        <w:spacing w:after="0"/>
        <w:ind w:firstLine="0"/>
        <w:rPr>
          <w:b/>
          <w:bCs/>
          <w:u w:val="single"/>
        </w:rPr>
      </w:pPr>
      <w:r>
        <w:rPr>
          <w:b/>
          <w:bCs/>
          <w:u w:val="single"/>
        </w:rPr>
        <w:t>HIGHWAY BUDGET</w:t>
      </w:r>
    </w:p>
    <w:p w14:paraId="0C1D37F1" w14:textId="1B588944" w:rsidR="006F67A2" w:rsidRPr="006F67A2" w:rsidRDefault="006F67A2" w:rsidP="00BA4604">
      <w:pPr>
        <w:pStyle w:val="BodyTextFirstIndent"/>
        <w:spacing w:after="0"/>
        <w:ind w:firstLine="0"/>
      </w:pPr>
      <w:r>
        <w:tab/>
        <w:t xml:space="preserve">Discussed the highway budget and capital outlay accumulations with the expense of the motor grader purchase and rebuild.  Commissioners wanted to wait to see how the budget is sitting until we finish the road projects.  </w:t>
      </w:r>
    </w:p>
    <w:p w14:paraId="55A6872B" w14:textId="77777777" w:rsidR="006319D6" w:rsidRDefault="006319D6" w:rsidP="00702AD1">
      <w:pPr>
        <w:pStyle w:val="BodyTextFirstIndent"/>
        <w:spacing w:after="0"/>
        <w:ind w:firstLine="0"/>
      </w:pPr>
    </w:p>
    <w:p w14:paraId="6EFB19CF" w14:textId="77777777" w:rsidR="00B45D74" w:rsidRPr="00165EC9" w:rsidRDefault="00B45D74" w:rsidP="00B45D74">
      <w:pPr>
        <w:pStyle w:val="Heading3"/>
      </w:pPr>
      <w:r w:rsidRPr="00165EC9">
        <w:t>AUDITOR’S ACCOUNT WITH THE TREASUER</w:t>
      </w:r>
    </w:p>
    <w:p w14:paraId="321A12FC" w14:textId="0EF79B4E" w:rsidR="00B45D74" w:rsidRDefault="00B45D74" w:rsidP="00B45D74">
      <w:r>
        <w:tab/>
        <w:t xml:space="preserve">The Auditor’s Account with the Treasurer showed as of </w:t>
      </w:r>
      <w:r w:rsidR="00BA4604">
        <w:t>4</w:t>
      </w:r>
      <w:r>
        <w:t>-3</w:t>
      </w:r>
      <w:r w:rsidR="00BA4604">
        <w:t>0</w:t>
      </w:r>
      <w:r>
        <w:t>-2026 a balance of $</w:t>
      </w:r>
      <w:r w:rsidR="00BA4604">
        <w:t>12,917,929.20</w:t>
      </w:r>
      <w:r>
        <w:t xml:space="preserve"> in all state, county, civil, school &amp; trust funds.</w:t>
      </w:r>
    </w:p>
    <w:p w14:paraId="3E4A68E2" w14:textId="77777777" w:rsidR="00BA4604" w:rsidRDefault="00BA4604" w:rsidP="00B45D74"/>
    <w:p w14:paraId="636691F2" w14:textId="77777777" w:rsidR="00BA4604" w:rsidRDefault="00BA4604" w:rsidP="00BA4604">
      <w:pPr>
        <w:pStyle w:val="Heading3"/>
      </w:pPr>
      <w:r>
        <w:t>REGISTER OF DEEDS STATEMENT OF FEES</w:t>
      </w:r>
    </w:p>
    <w:p w14:paraId="5795C898" w14:textId="7ADB5B60" w:rsidR="00BA4604" w:rsidRDefault="00BA4604" w:rsidP="006F67A2">
      <w:pPr>
        <w:pStyle w:val="BodyTextFirstIndent"/>
        <w:spacing w:after="0"/>
        <w:ind w:firstLine="0"/>
      </w:pPr>
      <w:r>
        <w:tab/>
        <w:t>The Register of Deeds Statement of Fees showed a collection of $</w:t>
      </w:r>
      <w:r w:rsidR="006F67A2">
        <w:t>10,563.62</w:t>
      </w:r>
      <w:r>
        <w:t xml:space="preserve"> for </w:t>
      </w:r>
      <w:r w:rsidR="006F67A2">
        <w:t>April</w:t>
      </w:r>
      <w:r>
        <w:t>, 2026.</w:t>
      </w:r>
    </w:p>
    <w:p w14:paraId="095F2161" w14:textId="77777777" w:rsidR="006319D6" w:rsidRDefault="006319D6" w:rsidP="00702AD1">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6F6700C3" w:rsidR="0058194E" w:rsidRDefault="00C03BC4" w:rsidP="00D01E86">
      <w:pPr>
        <w:ind w:firstLine="720"/>
      </w:pPr>
      <w:r>
        <w:t xml:space="preserve">The following reports were received and placed on file in the County Auditor’s office:  </w:t>
      </w:r>
      <w:r w:rsidR="006319D6">
        <w:t xml:space="preserve">Auditors Account with the Treasurer, Trial Balance Sheet, </w:t>
      </w:r>
      <w:r w:rsidR="00BA4604">
        <w:t xml:space="preserve">Southeast Central District Meeting Notice.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4BE58CAE" w:rsidR="007841B3" w:rsidRDefault="007841B3" w:rsidP="007841B3">
      <w:r w:rsidRPr="00B44ECC">
        <w:tab/>
        <w:t>Commissioner</w:t>
      </w:r>
      <w:r w:rsidR="00BA4604">
        <w:t xml:space="preserve"> Dozark</w:t>
      </w:r>
      <w:r w:rsidR="00CA0BDE">
        <w:t xml:space="preserve"> </w:t>
      </w:r>
      <w:r w:rsidRPr="00B44ECC">
        <w:t>moved and Commissioner</w:t>
      </w:r>
      <w:r w:rsidR="00260849">
        <w:t xml:space="preserve"> </w:t>
      </w:r>
      <w:r w:rsidR="00BA4604">
        <w:t>Mairose</w:t>
      </w:r>
      <w:r w:rsidR="00BA4604">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08D4DA43" w14:textId="76EEF1B1" w:rsidR="006143FF" w:rsidRDefault="00014B20" w:rsidP="007841B3">
      <w:pPr>
        <w:pStyle w:val="BodyTextIndent"/>
        <w:spacing w:line="240" w:lineRule="auto"/>
        <w:ind w:firstLine="0"/>
        <w:rPr>
          <w:bCs/>
          <w:iCs/>
        </w:rPr>
      </w:pPr>
      <w:r w:rsidRPr="00B44ECC">
        <w:rPr>
          <w:b/>
          <w:i/>
        </w:rPr>
        <w:t>Salaries:</w:t>
      </w:r>
      <w:r w:rsidRPr="00B44ECC">
        <w:t xml:space="preserve">  Commissioners, </w:t>
      </w:r>
      <w:r w:rsidR="006F67A2">
        <w:t>1551.90</w:t>
      </w:r>
      <w:r>
        <w:t>;</w:t>
      </w:r>
      <w:r w:rsidRPr="00B44ECC">
        <w:t xml:space="preserve"> Auditor,</w:t>
      </w:r>
      <w:r w:rsidR="00FB785C">
        <w:t xml:space="preserve"> </w:t>
      </w:r>
      <w:r w:rsidR="006F67A2">
        <w:t>2928.36</w:t>
      </w:r>
      <w:r w:rsidR="007F7B6D">
        <w:t>;</w:t>
      </w:r>
      <w:r w:rsidRPr="00B44ECC">
        <w:t xml:space="preserve"> Treasurer, </w:t>
      </w:r>
      <w:r w:rsidR="006F67A2">
        <w:t>3889.10</w:t>
      </w:r>
      <w:r w:rsidRPr="00B44ECC">
        <w:t xml:space="preserve">; States Attorney, </w:t>
      </w:r>
      <w:r w:rsidR="006F67A2">
        <w:t>6793.01</w:t>
      </w:r>
      <w:r>
        <w:t>;</w:t>
      </w:r>
      <w:r w:rsidRPr="00B44ECC">
        <w:t xml:space="preserve"> Assessor, </w:t>
      </w:r>
      <w:r w:rsidR="006F67A2">
        <w:t>3429.81</w:t>
      </w:r>
      <w:r w:rsidRPr="00B44ECC">
        <w:t>; Planning Commission,</w:t>
      </w:r>
      <w:r>
        <w:t xml:space="preserve"> </w:t>
      </w:r>
      <w:r w:rsidR="006F67A2">
        <w:t>238.17</w:t>
      </w:r>
      <w:r>
        <w:t xml:space="preserve">; Register of Deeds, </w:t>
      </w:r>
      <w:r w:rsidR="006F67A2">
        <w:t>2213.96</w:t>
      </w:r>
      <w:r w:rsidRPr="00B44ECC">
        <w:t xml:space="preserve">; </w:t>
      </w:r>
      <w:r>
        <w:t xml:space="preserve">Sheriff, </w:t>
      </w:r>
      <w:r w:rsidR="006F67A2">
        <w:t>10,711.31</w:t>
      </w:r>
      <w:r w:rsidR="005073A8">
        <w:t>;</w:t>
      </w:r>
      <w:r>
        <w:t xml:space="preserve"> Jail, </w:t>
      </w:r>
      <w:r w:rsidR="006F67A2">
        <w:t>13,337.14</w:t>
      </w:r>
      <w:r w:rsidR="00922BB3">
        <w:t>;</w:t>
      </w:r>
      <w:r w:rsidRPr="00B44ECC">
        <w:t xml:space="preserve"> </w:t>
      </w:r>
      <w:r w:rsidRPr="0003690D">
        <w:t>Courthouse</w:t>
      </w:r>
      <w:r w:rsidRPr="00B44ECC">
        <w:t xml:space="preserve">, </w:t>
      </w:r>
      <w:r w:rsidR="006F67A2">
        <w:t>1459.58</w:t>
      </w:r>
      <w:r w:rsidR="004A5E1A">
        <w:t>;</w:t>
      </w:r>
      <w:r>
        <w:t xml:space="preserve"> Veteran Service</w:t>
      </w:r>
      <w:r w:rsidR="00881612">
        <w:t xml:space="preserve">, </w:t>
      </w:r>
      <w:r w:rsidR="006F67A2">
        <w:t>922.60</w:t>
      </w:r>
      <w:r w:rsidR="0060587A">
        <w:t xml:space="preserve">; Victim Witness, </w:t>
      </w:r>
      <w:r w:rsidR="006F67A2">
        <w:t>250.38</w:t>
      </w:r>
      <w:r w:rsidR="003B161F">
        <w:t xml:space="preserve">.  </w:t>
      </w:r>
      <w:r w:rsidRPr="00B44ECC">
        <w:rPr>
          <w:b/>
          <w:i/>
        </w:rPr>
        <w:t>FICA &amp; Medicare:</w:t>
      </w:r>
      <w:r w:rsidRPr="00B44ECC">
        <w:t xml:space="preserve">  First Dakota Bank,</w:t>
      </w:r>
      <w:r>
        <w:t xml:space="preserve"> </w:t>
      </w:r>
      <w:r w:rsidR="006F67A2">
        <w:t>3838.68</w:t>
      </w:r>
      <w:r w:rsidRPr="00B44ECC">
        <w:t xml:space="preserve">  </w:t>
      </w:r>
      <w:r w:rsidRPr="00B44ECC">
        <w:rPr>
          <w:b/>
          <w:i/>
        </w:rPr>
        <w:t xml:space="preserve">Retirement:  </w:t>
      </w:r>
      <w:r w:rsidRPr="00B44ECC">
        <w:t>SDR</w:t>
      </w:r>
      <w:r w:rsidR="00A40690">
        <w:t xml:space="preserve">S, </w:t>
      </w:r>
      <w:r w:rsidR="006F67A2">
        <w:t>2974.88</w:t>
      </w:r>
      <w:r w:rsidRPr="00B44ECC">
        <w:t xml:space="preserve">.  </w:t>
      </w:r>
      <w:r w:rsidRPr="00B44ECC">
        <w:rPr>
          <w:b/>
          <w:i/>
        </w:rPr>
        <w:t>Insurance Reimbursement:</w:t>
      </w:r>
      <w:r w:rsidRPr="00B44ECC">
        <w:t xml:space="preserve">  </w:t>
      </w:r>
      <w:r w:rsidR="006F67A2">
        <w:t>3041.17</w:t>
      </w:r>
      <w:r>
        <w:t>.</w:t>
      </w:r>
      <w:r w:rsidR="00B10FC6">
        <w:t xml:space="preserve">  </w:t>
      </w:r>
      <w:r w:rsidR="00B10FC6">
        <w:rPr>
          <w:b/>
          <w:bCs/>
          <w:i/>
          <w:iCs/>
        </w:rPr>
        <w:t xml:space="preserve">Insurance:  </w:t>
      </w:r>
      <w:r w:rsidR="00B10FC6">
        <w:t xml:space="preserve">Allstate Insurance, </w:t>
      </w:r>
      <w:r w:rsidR="006F67A2">
        <w:t>6253.62</w:t>
      </w:r>
      <w:r w:rsidR="00881612">
        <w:t>.</w:t>
      </w:r>
      <w:r w:rsidR="009C55C3">
        <w:t xml:space="preserve"> </w:t>
      </w:r>
      <w:r w:rsidR="005E6503">
        <w:t>AT &amp;T Mobility, 40.54; Alexander, Laura, 305.00;</w:t>
      </w:r>
      <w:r w:rsidR="00D033E7">
        <w:t xml:space="preserve"> </w:t>
      </w:r>
      <w:r w:rsidR="009C55C3">
        <w:t xml:space="preserve">Black Hills Chemical &amp; Janitorial, </w:t>
      </w:r>
      <w:r w:rsidR="005E6503">
        <w:t>293.75</w:t>
      </w:r>
      <w:r w:rsidR="009C55C3">
        <w:t xml:space="preserve">, </w:t>
      </w:r>
      <w:r w:rsidR="005E6503">
        <w:t xml:space="preserve">Brondsema Tree &amp; Law Service, 297.00; </w:t>
      </w:r>
      <w:r w:rsidR="009C55C3">
        <w:t xml:space="preserve">Burke Oil Company, </w:t>
      </w:r>
      <w:r w:rsidR="005E6503">
        <w:t>532.46</w:t>
      </w:r>
      <w:r w:rsidR="009C55C3">
        <w:t xml:space="preserve">; </w:t>
      </w:r>
      <w:r w:rsidR="00D033E7">
        <w:t xml:space="preserve">Carsten, Lee, 97.60; </w:t>
      </w:r>
      <w:r w:rsidR="00E0474D">
        <w:t xml:space="preserve">Central </w:t>
      </w:r>
      <w:r w:rsidR="00D033E7">
        <w:t>Dakota Times</w:t>
      </w:r>
      <w:r w:rsidR="00A40690">
        <w:t>,</w:t>
      </w:r>
      <w:r w:rsidR="00D033E7">
        <w:t xml:space="preserve"> </w:t>
      </w:r>
      <w:r w:rsidR="005E6503">
        <w:t>609.58</w:t>
      </w:r>
      <w:r w:rsidR="00A40690">
        <w:t>;</w:t>
      </w:r>
      <w:r w:rsidR="00555B03">
        <w:t xml:space="preserve"> Craig Rosenberger DBA C R Landscaping, 310.00; </w:t>
      </w:r>
      <w:r w:rsidR="006143FF">
        <w:t xml:space="preserve"> Department of Transportation, 150.51; Election Systems &amp; Software, 1317.63;</w:t>
      </w:r>
      <w:r w:rsidR="009C55C3">
        <w:t xml:space="preserve"> </w:t>
      </w:r>
      <w:r w:rsidR="00E15E33">
        <w:t>Gebhard, Alex, 52.80;</w:t>
      </w:r>
      <w:r w:rsidR="00A40690">
        <w:t xml:space="preserve"> </w:t>
      </w:r>
      <w:r w:rsidR="00E15E33">
        <w:t>Hanson, Janie, 66.80;</w:t>
      </w:r>
      <w:r w:rsidR="00606420">
        <w:t xml:space="preserve"> Hanzlik, Angela, 54.20;</w:t>
      </w:r>
      <w:r w:rsidR="00E15E33">
        <w:t xml:space="preserve"> Hein Law Office, </w:t>
      </w:r>
      <w:r w:rsidR="005E6503">
        <w:t>3203.47</w:t>
      </w:r>
      <w:r w:rsidR="00E15E33">
        <w:t>;</w:t>
      </w:r>
      <w:r w:rsidR="006143FF">
        <w:t xml:space="preserve"> Hickey Heating LLC, 7254.86</w:t>
      </w:r>
      <w:r w:rsidR="00E15E33">
        <w:t xml:space="preserve"> Holan, Michael, 82.20; Howe, Dale, 75.20;</w:t>
      </w:r>
      <w:r w:rsidR="00606420">
        <w:t xml:space="preserve"> </w:t>
      </w:r>
      <w:r w:rsidR="00EE4650">
        <w:t xml:space="preserve">Johnson, Pochop Law Office, </w:t>
      </w:r>
      <w:r w:rsidR="005E6503">
        <w:t>2681.35</w:t>
      </w:r>
      <w:r w:rsidR="00EE4650">
        <w:t>;</w:t>
      </w:r>
      <w:r w:rsidR="00555B03">
        <w:t xml:space="preserve"> Konrad Law, 190.81; Idemia, 2545.00;</w:t>
      </w:r>
      <w:r w:rsidR="00EE4650">
        <w:t xml:space="preserve"> Lewis Drug, </w:t>
      </w:r>
      <w:r w:rsidR="005E6503">
        <w:t>860.34</w:t>
      </w:r>
      <w:r w:rsidR="00EE4650">
        <w:t xml:space="preserve">; </w:t>
      </w:r>
      <w:r w:rsidR="00971D17">
        <w:rPr>
          <w:bCs/>
          <w:iCs/>
        </w:rPr>
        <w:t xml:space="preserve">Mairose &amp; Steele </w:t>
      </w:r>
      <w:r w:rsidR="00EE4650">
        <w:rPr>
          <w:bCs/>
          <w:iCs/>
        </w:rPr>
        <w:t>1</w:t>
      </w:r>
      <w:r w:rsidR="005E6503">
        <w:rPr>
          <w:bCs/>
          <w:iCs/>
        </w:rPr>
        <w:t>68.00</w:t>
      </w:r>
      <w:r w:rsidR="00971D17">
        <w:rPr>
          <w:bCs/>
          <w:iCs/>
        </w:rPr>
        <w:t>;</w:t>
      </w:r>
      <w:r w:rsidR="00E15E33">
        <w:rPr>
          <w:bCs/>
          <w:iCs/>
        </w:rPr>
        <w:t xml:space="preserve"> </w:t>
      </w:r>
      <w:r w:rsidR="00EE4650">
        <w:rPr>
          <w:bCs/>
          <w:iCs/>
        </w:rPr>
        <w:t xml:space="preserve">Maule, Theresa, 74.03; Microfilm Imaging Systems, 409.00; Midstate Communications, </w:t>
      </w:r>
      <w:r w:rsidR="00EE4650">
        <w:rPr>
          <w:bCs/>
          <w:iCs/>
        </w:rPr>
        <w:lastRenderedPageBreak/>
        <w:t>1081.36;</w:t>
      </w:r>
      <w:r w:rsidR="006143FF">
        <w:rPr>
          <w:bCs/>
          <w:iCs/>
        </w:rPr>
        <w:t xml:space="preserve"> Miller, Darrell, 4680.00; Northwestern, 3027.36;</w:t>
      </w:r>
      <w:r w:rsidR="00EE4650">
        <w:rPr>
          <w:bCs/>
          <w:iCs/>
        </w:rPr>
        <w:t xml:space="preserve"> </w:t>
      </w:r>
      <w:r w:rsidR="00900791">
        <w:rPr>
          <w:bCs/>
          <w:iCs/>
        </w:rPr>
        <w:t xml:space="preserve">Office Products Center, </w:t>
      </w:r>
      <w:r w:rsidR="005E6503">
        <w:rPr>
          <w:bCs/>
          <w:iCs/>
        </w:rPr>
        <w:t>70.90</w:t>
      </w:r>
      <w:r w:rsidR="00900791">
        <w:rPr>
          <w:bCs/>
          <w:iCs/>
        </w:rPr>
        <w:t xml:space="preserve">; </w:t>
      </w:r>
      <w:r w:rsidR="00E15E33">
        <w:rPr>
          <w:bCs/>
          <w:iCs/>
        </w:rPr>
        <w:t>Peterson, Cade, 64.00;</w:t>
      </w:r>
      <w:r w:rsidR="006143FF">
        <w:rPr>
          <w:bCs/>
          <w:iCs/>
        </w:rPr>
        <w:t xml:space="preserve"> Petty Cash, 212.22;</w:t>
      </w:r>
      <w:r w:rsidR="00E15E33">
        <w:rPr>
          <w:bCs/>
          <w:iCs/>
        </w:rPr>
        <w:t xml:space="preserve"> </w:t>
      </w:r>
      <w:r w:rsidR="00EE4650">
        <w:rPr>
          <w:bCs/>
          <w:iCs/>
        </w:rPr>
        <w:t xml:space="preserve">Pukwana Town, 135.00; </w:t>
      </w:r>
      <w:r w:rsidR="00E15E33">
        <w:rPr>
          <w:bCs/>
          <w:iCs/>
        </w:rPr>
        <w:t xml:space="preserve">Randall, Kathleen, 68.20; </w:t>
      </w:r>
      <w:r w:rsidR="006143FF">
        <w:rPr>
          <w:bCs/>
          <w:iCs/>
        </w:rPr>
        <w:t xml:space="preserve">Reliance Telephone, 805.00; </w:t>
      </w:r>
      <w:r w:rsidR="00555B03">
        <w:rPr>
          <w:bCs/>
          <w:iCs/>
        </w:rPr>
        <w:t xml:space="preserve">SDSU Extension, 142.79; </w:t>
      </w:r>
    </w:p>
    <w:p w14:paraId="485FAA15" w14:textId="14D34A44" w:rsidR="00D4397E" w:rsidRDefault="00D4397E" w:rsidP="007841B3">
      <w:pPr>
        <w:pStyle w:val="BodyTextIndent"/>
        <w:spacing w:line="240" w:lineRule="auto"/>
        <w:ind w:firstLine="0"/>
        <w:rPr>
          <w:b/>
          <w:bCs/>
        </w:rPr>
      </w:pPr>
      <w:r>
        <w:rPr>
          <w:b/>
          <w:bCs/>
        </w:rPr>
        <w:t>ROAD &amp; BRIDGE FUND</w:t>
      </w:r>
    </w:p>
    <w:p w14:paraId="7D8310F9" w14:textId="78F9936C" w:rsidR="00DF26E8" w:rsidRDefault="00014B20" w:rsidP="007841B3">
      <w:pPr>
        <w:pStyle w:val="BodyTextIndent"/>
        <w:spacing w:line="240" w:lineRule="auto"/>
        <w:ind w:firstLine="0"/>
      </w:pPr>
      <w:r w:rsidRPr="00B44ECC">
        <w:rPr>
          <w:b/>
          <w:i/>
        </w:rPr>
        <w:t>Salaries:</w:t>
      </w:r>
      <w:r w:rsidRPr="00B44ECC">
        <w:t xml:space="preserve">  </w:t>
      </w:r>
      <w:r w:rsidR="006F67A2">
        <w:t>14,838.44</w:t>
      </w:r>
      <w:r w:rsidRPr="00B44ECC">
        <w:t xml:space="preserve">  </w:t>
      </w:r>
      <w:r w:rsidRPr="00B44ECC">
        <w:rPr>
          <w:b/>
          <w:i/>
        </w:rPr>
        <w:t>FICA &amp; Medicare:</w:t>
      </w:r>
      <w:r w:rsidRPr="00B44ECC">
        <w:t xml:space="preserve">  First Dakota Bank,</w:t>
      </w:r>
      <w:r>
        <w:t xml:space="preserve"> </w:t>
      </w:r>
      <w:r w:rsidR="006F67A2">
        <w:t>1098.49</w:t>
      </w:r>
      <w:r>
        <w:t>.</w:t>
      </w:r>
      <w:r w:rsidRPr="00B44ECC">
        <w:t xml:space="preserve">  </w:t>
      </w:r>
      <w:r w:rsidRPr="00B44ECC">
        <w:rPr>
          <w:b/>
          <w:i/>
        </w:rPr>
        <w:t xml:space="preserve">Retirement:  </w:t>
      </w:r>
      <w:r w:rsidRPr="00B44ECC">
        <w:t xml:space="preserve">SDRS, </w:t>
      </w:r>
      <w:r w:rsidR="006F67A2">
        <w:t>879.31</w:t>
      </w:r>
      <w:r w:rsidR="0008509D">
        <w:t>.</w:t>
      </w:r>
      <w:r w:rsidRPr="00B44ECC">
        <w:t xml:space="preserve"> </w:t>
      </w:r>
      <w:r w:rsidR="00B10FC6">
        <w:t xml:space="preserve"> </w:t>
      </w:r>
      <w:r w:rsidR="00B10FC6">
        <w:rPr>
          <w:b/>
          <w:bCs/>
          <w:i/>
          <w:iCs/>
        </w:rPr>
        <w:t xml:space="preserve">Insurance:  </w:t>
      </w:r>
      <w:r w:rsidR="006F67A2">
        <w:t>2569.15</w:t>
      </w:r>
      <w:r>
        <w:t xml:space="preserve">  </w:t>
      </w:r>
      <w:r w:rsidR="00D01AD2">
        <w:t>Burke Oil Company, 2</w:t>
      </w:r>
      <w:r w:rsidR="00555B03">
        <w:t>8,888.50</w:t>
      </w:r>
      <w:r w:rsidR="00D01AD2">
        <w:t xml:space="preserve">; </w:t>
      </w:r>
      <w:r w:rsidR="00B20527">
        <w:t xml:space="preserve">C &amp; S Truck Sales, </w:t>
      </w:r>
      <w:r w:rsidR="00555B03">
        <w:t>343.80</w:t>
      </w:r>
      <w:r w:rsidR="00B20527">
        <w:t xml:space="preserve">; </w:t>
      </w:r>
      <w:r w:rsidR="00555B03">
        <w:t xml:space="preserve">Caba, Jared, 43.00; </w:t>
      </w:r>
      <w:r w:rsidR="00D01AD2">
        <w:t xml:space="preserve">Central Dakota Times, </w:t>
      </w:r>
      <w:r w:rsidR="00555B03">
        <w:t>888.24</w:t>
      </w:r>
      <w:r w:rsidR="00D01AD2">
        <w:t xml:space="preserve">; </w:t>
      </w:r>
      <w:r w:rsidR="00555B03">
        <w:t>Department of Transportation, 441.68; Haugen, Josh, 45.00; Meyerink Farm service, 444.76; Northwestern, 476.12; Olson, Shilo, 45.00; Overweg Repair, 26.40; RDO Equipment Company, 112.29.</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0D07EFF6" w:rsidR="009F466A" w:rsidRDefault="009F466A" w:rsidP="007841B3">
      <w:pPr>
        <w:pStyle w:val="BodyTextIndent"/>
        <w:spacing w:line="240" w:lineRule="auto"/>
        <w:ind w:firstLine="0"/>
      </w:pPr>
      <w:r>
        <w:rPr>
          <w:b/>
          <w:bCs/>
          <w:i/>
          <w:iCs/>
        </w:rPr>
        <w:t>Salaries:</w:t>
      </w:r>
      <w:r w:rsidR="00086077">
        <w:rPr>
          <w:b/>
          <w:bCs/>
          <w:i/>
          <w:iCs/>
        </w:rPr>
        <w:t xml:space="preserve">  </w:t>
      </w:r>
      <w:r w:rsidR="006F67A2">
        <w:t>763.56</w:t>
      </w:r>
      <w:r>
        <w:rPr>
          <w:b/>
          <w:bCs/>
          <w:i/>
          <w:iCs/>
        </w:rPr>
        <w:t xml:space="preserve">  </w:t>
      </w:r>
      <w:r w:rsidRPr="00B44ECC">
        <w:rPr>
          <w:b/>
          <w:i/>
        </w:rPr>
        <w:t>FICA &amp; Medicare:</w:t>
      </w:r>
      <w:r w:rsidRPr="00B44ECC">
        <w:t xml:space="preserve">  First Dakota Bank,</w:t>
      </w:r>
      <w:r>
        <w:t xml:space="preserve"> </w:t>
      </w:r>
      <w:r w:rsidR="006F67A2">
        <w:t>86.12</w:t>
      </w:r>
      <w:r>
        <w:t>.</w:t>
      </w:r>
      <w:r w:rsidRPr="00B44ECC">
        <w:t xml:space="preserve">  </w:t>
      </w:r>
      <w:r w:rsidRPr="00B44ECC">
        <w:rPr>
          <w:b/>
          <w:i/>
        </w:rPr>
        <w:t xml:space="preserve">Retirement:  </w:t>
      </w:r>
      <w:r w:rsidRPr="00B44ECC">
        <w:t xml:space="preserve">SDRS, </w:t>
      </w:r>
      <w:r w:rsidR="006F67A2">
        <w:t>45.81</w:t>
      </w:r>
      <w:r w:rsidRPr="00B44ECC">
        <w:t>.</w:t>
      </w:r>
      <w:r w:rsidR="00086077">
        <w:t xml:space="preserve">  </w:t>
      </w:r>
      <w:r w:rsidR="00086077">
        <w:rPr>
          <w:b/>
          <w:bCs/>
          <w:i/>
          <w:iCs/>
        </w:rPr>
        <w:t xml:space="preserve">Insurance Reimbursement:  </w:t>
      </w:r>
      <w:r w:rsidR="006F67A2">
        <w:t>362.30</w:t>
      </w:r>
      <w:r w:rsidR="00E0525A">
        <w:t>.</w:t>
      </w:r>
      <w:r w:rsidR="001B009A">
        <w:t xml:space="preserve"> </w:t>
      </w:r>
      <w:r w:rsidR="00D01AD2">
        <w:t xml:space="preserve"> </w:t>
      </w:r>
      <w:r w:rsidR="00555B03">
        <w:t xml:space="preserve">Frontline, Plus Inc, 2600.00; </w:t>
      </w:r>
      <w:r w:rsidR="00D01AD2">
        <w:t>Midstate Communications, 74.20.</w:t>
      </w:r>
      <w:r w:rsidR="001B009A">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27750FF9" w:rsidR="001B009A" w:rsidRDefault="009F466A" w:rsidP="007841B3">
      <w:pPr>
        <w:pStyle w:val="BodyTextIndent"/>
        <w:spacing w:line="240" w:lineRule="auto"/>
        <w:ind w:firstLine="0"/>
      </w:pPr>
      <w:r w:rsidRPr="00B44ECC">
        <w:rPr>
          <w:b/>
          <w:i/>
        </w:rPr>
        <w:t>Salaries:</w:t>
      </w:r>
      <w:r w:rsidRPr="00B44ECC">
        <w:t xml:space="preserve">  </w:t>
      </w:r>
      <w:r w:rsidR="006F67A2">
        <w:t>194.94</w:t>
      </w:r>
      <w:r>
        <w:t xml:space="preserve">.  </w:t>
      </w:r>
      <w:r w:rsidRPr="00B44ECC">
        <w:rPr>
          <w:b/>
          <w:i/>
        </w:rPr>
        <w:t>FICA &amp; Medicare:</w:t>
      </w:r>
      <w:r w:rsidRPr="00B44ECC">
        <w:t xml:space="preserve">  First Dakota Bank,</w:t>
      </w:r>
      <w:r>
        <w:t xml:space="preserve"> </w:t>
      </w:r>
      <w:r w:rsidR="006F67A2">
        <w:t>16.89</w:t>
      </w:r>
      <w:r>
        <w:t>.</w:t>
      </w:r>
      <w:r w:rsidRPr="00B44ECC">
        <w:t xml:space="preserve">  </w:t>
      </w:r>
      <w:r w:rsidRPr="00B44ECC">
        <w:rPr>
          <w:b/>
          <w:i/>
        </w:rPr>
        <w:t xml:space="preserve">Retirement:  </w:t>
      </w:r>
      <w:r w:rsidRPr="00B44ECC">
        <w:t xml:space="preserve">SDRS, </w:t>
      </w:r>
      <w:r w:rsidR="006F67A2">
        <w:t>15.60</w:t>
      </w:r>
      <w:r w:rsidRPr="00B44ECC">
        <w:t>.</w:t>
      </w:r>
      <w:r w:rsidR="005A3EC7">
        <w:t xml:space="preserve"> </w:t>
      </w:r>
      <w:r w:rsidRPr="00B44ECC">
        <w:t xml:space="preserve"> </w:t>
      </w:r>
      <w:r w:rsidRPr="00B44ECC">
        <w:rPr>
          <w:b/>
          <w:i/>
        </w:rPr>
        <w:t>Insurance Reimbursement:</w:t>
      </w:r>
      <w:r w:rsidR="0073085E">
        <w:rPr>
          <w:b/>
          <w:i/>
        </w:rPr>
        <w:t xml:space="preserve">  </w:t>
      </w:r>
      <w:r w:rsidR="006F67A2">
        <w:rPr>
          <w:bCs/>
          <w:iCs/>
        </w:rPr>
        <w:t>25.91</w:t>
      </w:r>
      <w:r w:rsidRPr="00B44ECC">
        <w:t xml:space="preserve"> </w:t>
      </w:r>
      <w:r w:rsidR="00B10FC6">
        <w:t xml:space="preserve">  </w:t>
      </w:r>
      <w:r w:rsidR="00B10FC6">
        <w:rPr>
          <w:b/>
          <w:bCs/>
          <w:i/>
          <w:iCs/>
        </w:rPr>
        <w:t xml:space="preserve">Insurance:  </w:t>
      </w:r>
      <w:r w:rsidR="00B10FC6">
        <w:t>Alllstate Insurance,</w:t>
      </w:r>
      <w:r w:rsidR="00881612">
        <w:t xml:space="preserve"> </w:t>
      </w:r>
      <w:r w:rsidR="006F67A2">
        <w:t>13.88</w:t>
      </w:r>
      <w:r w:rsidR="00B10FC6">
        <w:t>.</w:t>
      </w:r>
      <w:r w:rsidR="00D01AD2">
        <w:t xml:space="preserve">  Midstate Communications, 330.02.</w:t>
      </w:r>
      <w:r w:rsidR="001B009A">
        <w:t xml:space="preserve"> </w:t>
      </w:r>
    </w:p>
    <w:p w14:paraId="6602371A" w14:textId="59EEEAFC" w:rsidR="00D01AD2" w:rsidRDefault="00D01AD2" w:rsidP="007841B3">
      <w:pPr>
        <w:pStyle w:val="BodyTextIndent"/>
        <w:spacing w:line="240" w:lineRule="auto"/>
        <w:ind w:firstLine="0"/>
        <w:rPr>
          <w:b/>
          <w:bCs/>
        </w:rPr>
      </w:pPr>
      <w:r>
        <w:rPr>
          <w:b/>
          <w:bCs/>
        </w:rPr>
        <w:t>REGISTER OF DEEDS MODERNIZATION &amp; PRESERVATION FUND</w:t>
      </w:r>
    </w:p>
    <w:p w14:paraId="14BCEF4C" w14:textId="75139E5D" w:rsidR="00D01AD2" w:rsidRDefault="00D01AD2" w:rsidP="007841B3">
      <w:pPr>
        <w:pStyle w:val="BodyTextIndent"/>
        <w:spacing w:line="240" w:lineRule="auto"/>
        <w:ind w:firstLine="0"/>
      </w:pPr>
      <w:r>
        <w:t xml:space="preserve">Microfilm </w:t>
      </w:r>
      <w:r w:rsidR="006F5CDB">
        <w:t>Imaging, 235.00; SD Association of County Commissioners, 1</w:t>
      </w:r>
      <w:r w:rsidR="00555B03">
        <w:t>38</w:t>
      </w:r>
      <w:r w:rsidR="006F5CDB">
        <w:t>.00.</w:t>
      </w:r>
    </w:p>
    <w:p w14:paraId="31391A60" w14:textId="64E31AA1" w:rsidR="00555B03" w:rsidRDefault="00555B03" w:rsidP="007841B3">
      <w:pPr>
        <w:pStyle w:val="BodyTextIndent"/>
        <w:spacing w:line="240" w:lineRule="auto"/>
        <w:ind w:firstLine="0"/>
        <w:rPr>
          <w:b/>
          <w:bCs/>
        </w:rPr>
      </w:pPr>
      <w:r>
        <w:rPr>
          <w:b/>
          <w:bCs/>
        </w:rPr>
        <w:t>DOMESTIC ABUSE FUND</w:t>
      </w:r>
    </w:p>
    <w:p w14:paraId="40D142E1" w14:textId="5A053B12" w:rsidR="00555B03" w:rsidRPr="00555B03" w:rsidRDefault="00555B03" w:rsidP="007841B3">
      <w:pPr>
        <w:pStyle w:val="BodyTextIndent"/>
        <w:spacing w:line="240" w:lineRule="auto"/>
        <w:ind w:firstLine="0"/>
      </w:pPr>
      <w:r>
        <w:t>Missouri Valley Crisis Center, 227.94.</w:t>
      </w:r>
    </w:p>
    <w:p w14:paraId="6857C474" w14:textId="77777777" w:rsidR="00F342D0" w:rsidRDefault="00F342D0">
      <w:pPr>
        <w:pStyle w:val="Heading2"/>
        <w:keepNext/>
        <w:rPr>
          <w:b/>
          <w:bCs/>
          <w:sz w:val="24"/>
          <w:u w:val="single"/>
        </w:rPr>
      </w:pPr>
      <w:r>
        <w:rPr>
          <w:b/>
          <w:bCs/>
          <w:sz w:val="24"/>
          <w:u w:val="single"/>
        </w:rPr>
        <w:t>ADJOURNMENT</w:t>
      </w:r>
    </w:p>
    <w:p w14:paraId="0A1895BF" w14:textId="3F3F11F4" w:rsidR="00F342D0" w:rsidRDefault="00F342D0">
      <w:r>
        <w:tab/>
        <w:t>Commissioner</w:t>
      </w:r>
      <w:r w:rsidR="004923BA">
        <w:t xml:space="preserve"> </w:t>
      </w:r>
      <w:r w:rsidR="006F67A2">
        <w:t>Swanson</w:t>
      </w:r>
      <w:r w:rsidR="006F67A2">
        <w:t xml:space="preserve"> </w:t>
      </w:r>
      <w:r>
        <w:t>moved and Commissioner</w:t>
      </w:r>
      <w:r w:rsidR="00F05441">
        <w:t xml:space="preserve"> </w:t>
      </w:r>
      <w:r w:rsidR="006F67A2">
        <w:t>Leiferman</w:t>
      </w:r>
      <w:r w:rsidR="006F67A2">
        <w:t xml:space="preserve"> </w:t>
      </w:r>
      <w:r w:rsidR="00030898">
        <w:t>s</w:t>
      </w:r>
      <w:r w:rsidR="00EC64A6">
        <w:t xml:space="preserve">econded to adjourn at </w:t>
      </w:r>
      <w:r w:rsidR="006F67A2">
        <w:t>8:16</w:t>
      </w:r>
      <w:r w:rsidR="00B56A2C">
        <w:t xml:space="preserve"> </w:t>
      </w:r>
      <w:r w:rsidR="00E86233">
        <w:t>a</w:t>
      </w:r>
      <w:r>
        <w:t>m with the</w:t>
      </w:r>
      <w:r w:rsidR="00D77951">
        <w:t xml:space="preserve"> next meeting being held on</w:t>
      </w:r>
      <w:r w:rsidR="002E5F12">
        <w:t xml:space="preserve"> </w:t>
      </w:r>
      <w:r w:rsidR="006319D6">
        <w:t>5-</w:t>
      </w:r>
      <w:r w:rsidR="00507A73">
        <w:t>21</w:t>
      </w:r>
      <w:r w:rsidR="00D77951">
        <w:t>-20</w:t>
      </w:r>
      <w:r w:rsidR="001614B8">
        <w:t>2</w:t>
      </w:r>
      <w:r w:rsidR="00E86233">
        <w:t>6</w:t>
      </w:r>
      <w:r w:rsidR="00EC64A6">
        <w:t xml:space="preserve"> at </w:t>
      </w:r>
      <w:r w:rsidR="00507A73">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00C"/>
    <w:rsid w:val="00030898"/>
    <w:rsid w:val="0003163B"/>
    <w:rsid w:val="0003373F"/>
    <w:rsid w:val="00037CC4"/>
    <w:rsid w:val="000412C5"/>
    <w:rsid w:val="00043A5B"/>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0B3F"/>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86628"/>
    <w:rsid w:val="001A0058"/>
    <w:rsid w:val="001A4849"/>
    <w:rsid w:val="001A62E5"/>
    <w:rsid w:val="001B009A"/>
    <w:rsid w:val="001B11EC"/>
    <w:rsid w:val="001B1961"/>
    <w:rsid w:val="001B7494"/>
    <w:rsid w:val="001C071E"/>
    <w:rsid w:val="001C1103"/>
    <w:rsid w:val="001C1B2E"/>
    <w:rsid w:val="001C4803"/>
    <w:rsid w:val="001E3946"/>
    <w:rsid w:val="001E5F09"/>
    <w:rsid w:val="001F487D"/>
    <w:rsid w:val="001F4F50"/>
    <w:rsid w:val="001F668E"/>
    <w:rsid w:val="00206998"/>
    <w:rsid w:val="002069C0"/>
    <w:rsid w:val="002103C3"/>
    <w:rsid w:val="00211C3F"/>
    <w:rsid w:val="002154E7"/>
    <w:rsid w:val="00217176"/>
    <w:rsid w:val="002171EB"/>
    <w:rsid w:val="0023174F"/>
    <w:rsid w:val="00236E7C"/>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B4C0E"/>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17F0"/>
    <w:rsid w:val="004B669D"/>
    <w:rsid w:val="004B68AF"/>
    <w:rsid w:val="004C05FC"/>
    <w:rsid w:val="004D5633"/>
    <w:rsid w:val="004E2A49"/>
    <w:rsid w:val="004E5A7B"/>
    <w:rsid w:val="004F6CA0"/>
    <w:rsid w:val="005026D2"/>
    <w:rsid w:val="00503E0C"/>
    <w:rsid w:val="005073A8"/>
    <w:rsid w:val="00507636"/>
    <w:rsid w:val="00507A73"/>
    <w:rsid w:val="00510131"/>
    <w:rsid w:val="005115CB"/>
    <w:rsid w:val="00516AC4"/>
    <w:rsid w:val="005212E7"/>
    <w:rsid w:val="0052471D"/>
    <w:rsid w:val="0052637D"/>
    <w:rsid w:val="0052687B"/>
    <w:rsid w:val="00535D1B"/>
    <w:rsid w:val="005376C0"/>
    <w:rsid w:val="00540961"/>
    <w:rsid w:val="005532D6"/>
    <w:rsid w:val="00555B03"/>
    <w:rsid w:val="00557FAA"/>
    <w:rsid w:val="0056020F"/>
    <w:rsid w:val="0056079E"/>
    <w:rsid w:val="0056081B"/>
    <w:rsid w:val="00561713"/>
    <w:rsid w:val="0056531F"/>
    <w:rsid w:val="005707A0"/>
    <w:rsid w:val="00576C8D"/>
    <w:rsid w:val="005810FE"/>
    <w:rsid w:val="00581349"/>
    <w:rsid w:val="0058194E"/>
    <w:rsid w:val="00582DE3"/>
    <w:rsid w:val="00582E9F"/>
    <w:rsid w:val="00586B34"/>
    <w:rsid w:val="005879A9"/>
    <w:rsid w:val="005879E9"/>
    <w:rsid w:val="005919F7"/>
    <w:rsid w:val="005921F0"/>
    <w:rsid w:val="005958EC"/>
    <w:rsid w:val="00596D97"/>
    <w:rsid w:val="005A344D"/>
    <w:rsid w:val="005A3DDC"/>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59C7"/>
    <w:rsid w:val="005D71E2"/>
    <w:rsid w:val="005E02E8"/>
    <w:rsid w:val="005E6503"/>
    <w:rsid w:val="0060587A"/>
    <w:rsid w:val="00606420"/>
    <w:rsid w:val="00611CCE"/>
    <w:rsid w:val="006136F9"/>
    <w:rsid w:val="00614001"/>
    <w:rsid w:val="006143FF"/>
    <w:rsid w:val="00616098"/>
    <w:rsid w:val="00623055"/>
    <w:rsid w:val="006319D6"/>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6E74B7"/>
    <w:rsid w:val="006F5CDB"/>
    <w:rsid w:val="006F6717"/>
    <w:rsid w:val="006F67A2"/>
    <w:rsid w:val="0070176A"/>
    <w:rsid w:val="00701D67"/>
    <w:rsid w:val="00702AD1"/>
    <w:rsid w:val="00705E0A"/>
    <w:rsid w:val="00706A09"/>
    <w:rsid w:val="007118B1"/>
    <w:rsid w:val="00716871"/>
    <w:rsid w:val="0072157F"/>
    <w:rsid w:val="00721C35"/>
    <w:rsid w:val="007231D3"/>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213"/>
    <w:rsid w:val="007C6B1A"/>
    <w:rsid w:val="007C6D9A"/>
    <w:rsid w:val="007C7AF7"/>
    <w:rsid w:val="007D0F1F"/>
    <w:rsid w:val="007D35E1"/>
    <w:rsid w:val="007D6339"/>
    <w:rsid w:val="007D6B7C"/>
    <w:rsid w:val="007E0FC1"/>
    <w:rsid w:val="007E169C"/>
    <w:rsid w:val="007E2FB4"/>
    <w:rsid w:val="007E65DA"/>
    <w:rsid w:val="007E751C"/>
    <w:rsid w:val="007F13B5"/>
    <w:rsid w:val="007F252C"/>
    <w:rsid w:val="007F4A3E"/>
    <w:rsid w:val="007F7B6D"/>
    <w:rsid w:val="00817066"/>
    <w:rsid w:val="0082075E"/>
    <w:rsid w:val="00845384"/>
    <w:rsid w:val="008453DF"/>
    <w:rsid w:val="0084607D"/>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151EB"/>
    <w:rsid w:val="0092157C"/>
    <w:rsid w:val="00922BB3"/>
    <w:rsid w:val="00923A46"/>
    <w:rsid w:val="00924C6F"/>
    <w:rsid w:val="00930B60"/>
    <w:rsid w:val="009312B9"/>
    <w:rsid w:val="00940311"/>
    <w:rsid w:val="00942328"/>
    <w:rsid w:val="00946567"/>
    <w:rsid w:val="00946C70"/>
    <w:rsid w:val="00946D41"/>
    <w:rsid w:val="0094787C"/>
    <w:rsid w:val="00951557"/>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B76A2"/>
    <w:rsid w:val="009C1F51"/>
    <w:rsid w:val="009C4427"/>
    <w:rsid w:val="009C47D5"/>
    <w:rsid w:val="009C55C3"/>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0527"/>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5D74"/>
    <w:rsid w:val="00B47117"/>
    <w:rsid w:val="00B507BF"/>
    <w:rsid w:val="00B50D7D"/>
    <w:rsid w:val="00B54158"/>
    <w:rsid w:val="00B55080"/>
    <w:rsid w:val="00B566DB"/>
    <w:rsid w:val="00B56A2C"/>
    <w:rsid w:val="00B709AE"/>
    <w:rsid w:val="00B71B5B"/>
    <w:rsid w:val="00B72A99"/>
    <w:rsid w:val="00B752D5"/>
    <w:rsid w:val="00B80ED4"/>
    <w:rsid w:val="00B83AE7"/>
    <w:rsid w:val="00B86C05"/>
    <w:rsid w:val="00B93710"/>
    <w:rsid w:val="00B9385C"/>
    <w:rsid w:val="00B94B6B"/>
    <w:rsid w:val="00B95488"/>
    <w:rsid w:val="00B962D0"/>
    <w:rsid w:val="00B97997"/>
    <w:rsid w:val="00B97C88"/>
    <w:rsid w:val="00B97EDF"/>
    <w:rsid w:val="00BA1ADD"/>
    <w:rsid w:val="00BA4604"/>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2375"/>
    <w:rsid w:val="00C03BC4"/>
    <w:rsid w:val="00C0791A"/>
    <w:rsid w:val="00C13F46"/>
    <w:rsid w:val="00C15661"/>
    <w:rsid w:val="00C357E6"/>
    <w:rsid w:val="00C36C41"/>
    <w:rsid w:val="00C40781"/>
    <w:rsid w:val="00C407C5"/>
    <w:rsid w:val="00C414B7"/>
    <w:rsid w:val="00C41B2C"/>
    <w:rsid w:val="00C42AAD"/>
    <w:rsid w:val="00C44492"/>
    <w:rsid w:val="00C516B5"/>
    <w:rsid w:val="00C5436D"/>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0BDE"/>
    <w:rsid w:val="00CA2989"/>
    <w:rsid w:val="00CA29EE"/>
    <w:rsid w:val="00CA50A7"/>
    <w:rsid w:val="00CA5551"/>
    <w:rsid w:val="00CA55D4"/>
    <w:rsid w:val="00CA565C"/>
    <w:rsid w:val="00CB08B7"/>
    <w:rsid w:val="00CB3DD5"/>
    <w:rsid w:val="00CB3E81"/>
    <w:rsid w:val="00CB6EEC"/>
    <w:rsid w:val="00CC7A26"/>
    <w:rsid w:val="00CC7D81"/>
    <w:rsid w:val="00CD4B67"/>
    <w:rsid w:val="00CD62CD"/>
    <w:rsid w:val="00CE4E3D"/>
    <w:rsid w:val="00CE4F26"/>
    <w:rsid w:val="00CE575E"/>
    <w:rsid w:val="00CE6B74"/>
    <w:rsid w:val="00CF0094"/>
    <w:rsid w:val="00CF30B0"/>
    <w:rsid w:val="00D01AD2"/>
    <w:rsid w:val="00D01E86"/>
    <w:rsid w:val="00D033E7"/>
    <w:rsid w:val="00D043CC"/>
    <w:rsid w:val="00D05C4B"/>
    <w:rsid w:val="00D10846"/>
    <w:rsid w:val="00D11789"/>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57813"/>
    <w:rsid w:val="00D613C1"/>
    <w:rsid w:val="00D67DEB"/>
    <w:rsid w:val="00D70E25"/>
    <w:rsid w:val="00D72CB0"/>
    <w:rsid w:val="00D73491"/>
    <w:rsid w:val="00D771FC"/>
    <w:rsid w:val="00D77951"/>
    <w:rsid w:val="00D82335"/>
    <w:rsid w:val="00D858F5"/>
    <w:rsid w:val="00D92138"/>
    <w:rsid w:val="00DA40C7"/>
    <w:rsid w:val="00DA4353"/>
    <w:rsid w:val="00DA5E6C"/>
    <w:rsid w:val="00DA7969"/>
    <w:rsid w:val="00DB02CC"/>
    <w:rsid w:val="00DB07AA"/>
    <w:rsid w:val="00DB3A27"/>
    <w:rsid w:val="00DB3C43"/>
    <w:rsid w:val="00DB4673"/>
    <w:rsid w:val="00DB598E"/>
    <w:rsid w:val="00DB5D58"/>
    <w:rsid w:val="00DC2E37"/>
    <w:rsid w:val="00DC780D"/>
    <w:rsid w:val="00DD1C94"/>
    <w:rsid w:val="00DD1F46"/>
    <w:rsid w:val="00DD2FB8"/>
    <w:rsid w:val="00DD31D4"/>
    <w:rsid w:val="00DD3451"/>
    <w:rsid w:val="00DD356D"/>
    <w:rsid w:val="00DD57D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15E33"/>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A04BA"/>
    <w:rsid w:val="00EB731F"/>
    <w:rsid w:val="00EC2423"/>
    <w:rsid w:val="00EC40BF"/>
    <w:rsid w:val="00EC536E"/>
    <w:rsid w:val="00EC64A6"/>
    <w:rsid w:val="00EE0FF2"/>
    <w:rsid w:val="00EE10CA"/>
    <w:rsid w:val="00EE32C3"/>
    <w:rsid w:val="00EE448A"/>
    <w:rsid w:val="00EE4650"/>
    <w:rsid w:val="00EE6D85"/>
    <w:rsid w:val="00F05441"/>
    <w:rsid w:val="00F14669"/>
    <w:rsid w:val="00F16CBC"/>
    <w:rsid w:val="00F23513"/>
    <w:rsid w:val="00F340D7"/>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85A8E"/>
    <w:rsid w:val="00F92BE7"/>
    <w:rsid w:val="00F930F8"/>
    <w:rsid w:val="00F94C4D"/>
    <w:rsid w:val="00F94C96"/>
    <w:rsid w:val="00FB39B8"/>
    <w:rsid w:val="00FB3C63"/>
    <w:rsid w:val="00FB54DE"/>
    <w:rsid w:val="00FB593B"/>
    <w:rsid w:val="00FB785C"/>
    <w:rsid w:val="00FC0E0E"/>
    <w:rsid w:val="00FC16B0"/>
    <w:rsid w:val="00FD4752"/>
    <w:rsid w:val="00FD4D0B"/>
    <w:rsid w:val="00FD4FA5"/>
    <w:rsid w:val="00FE6C9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697</Words>
  <Characters>4121</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4778</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3</cp:revision>
  <cp:lastPrinted>2026-04-22T21:37:00Z</cp:lastPrinted>
  <dcterms:created xsi:type="dcterms:W3CDTF">2026-05-05T16:01:00Z</dcterms:created>
  <dcterms:modified xsi:type="dcterms:W3CDTF">2026-05-05T17:55:00Z</dcterms:modified>
</cp:coreProperties>
</file>