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36245862" w:rsidR="00F342D0" w:rsidRPr="00006A6F" w:rsidRDefault="00F91371" w:rsidP="005B6005">
      <w:pPr>
        <w:pStyle w:val="Subtitle"/>
        <w:ind w:left="3600"/>
        <w:jc w:val="left"/>
        <w:rPr>
          <w:b w:val="0"/>
          <w:bCs w:val="0"/>
        </w:rPr>
      </w:pPr>
      <w:r>
        <w:rPr>
          <w:b w:val="0"/>
          <w:bCs w:val="0"/>
        </w:rPr>
        <w:t>June 4</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12879DDA" w14:textId="6D22BDFB" w:rsidR="00D263B7"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0C1778">
        <w:rPr>
          <w:sz w:val="24"/>
        </w:rPr>
        <w:t>9</w:t>
      </w:r>
      <w:r w:rsidR="00B35D8C">
        <w:rPr>
          <w:sz w:val="24"/>
        </w:rPr>
        <w:t xml:space="preserve">:00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w:t>
      </w:r>
      <w:r w:rsidR="0076238C">
        <w:rPr>
          <w:sz w:val="24"/>
        </w:rPr>
        <w:t xml:space="preserve"> </w:t>
      </w:r>
      <w:r w:rsidR="0079079A">
        <w:rPr>
          <w:sz w:val="24"/>
        </w:rPr>
        <w:t>Mairose</w:t>
      </w:r>
      <w:r w:rsidR="009E582E">
        <w:rPr>
          <w:sz w:val="24"/>
        </w:rPr>
        <w:t xml:space="preserve"> and</w:t>
      </w:r>
      <w:r w:rsidR="000C1778">
        <w:rPr>
          <w:sz w:val="24"/>
        </w:rPr>
        <w:t xml:space="preserve"> Dozark </w:t>
      </w:r>
      <w:r>
        <w:rPr>
          <w:sz w:val="24"/>
        </w:rPr>
        <w:t>Also present:</w:t>
      </w:r>
      <w:r w:rsidR="00FB39B8">
        <w:rPr>
          <w:sz w:val="24"/>
        </w:rPr>
        <w:t xml:space="preserve"> </w:t>
      </w:r>
      <w:r w:rsidR="003A77AF">
        <w:rPr>
          <w:sz w:val="24"/>
        </w:rPr>
        <w:t>Deputy States Attorney Steve Meyer, Janet Petrak – Central Dakota Times</w:t>
      </w:r>
      <w:r w:rsidR="009E582E">
        <w:rPr>
          <w:sz w:val="24"/>
        </w:rPr>
        <w:t>, Jim Ketelhut District 3 Commissioner Elect, Dick Huff.  No public comments or conflicts of interest were declared.</w:t>
      </w:r>
    </w:p>
    <w:p w14:paraId="08D016EE" w14:textId="77777777" w:rsidR="00D263B7" w:rsidRDefault="00D263B7" w:rsidP="00503E0C">
      <w:pPr>
        <w:pStyle w:val="Heading1"/>
        <w:keepNext/>
        <w:rPr>
          <w:sz w:val="24"/>
        </w:rPr>
      </w:pPr>
    </w:p>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1D19E6EE" w:rsidR="008C15A8" w:rsidRPr="008C15A8" w:rsidRDefault="008C15A8" w:rsidP="008C15A8">
      <w:r>
        <w:tab/>
        <w:t>Commissioner</w:t>
      </w:r>
      <w:r w:rsidR="009E582E">
        <w:t xml:space="preserve"> Swanson</w:t>
      </w:r>
      <w:r w:rsidR="00876AD4">
        <w:t xml:space="preserve"> </w:t>
      </w:r>
      <w:r>
        <w:t>moved and Commissioner</w:t>
      </w:r>
      <w:r w:rsidR="000C1778">
        <w:t xml:space="preserve"> </w:t>
      </w:r>
      <w:r w:rsidR="009E582E">
        <w:t>Mairose</w:t>
      </w:r>
      <w:r w:rsidR="009E582E">
        <w:t xml:space="preserve"> </w:t>
      </w:r>
      <w:r>
        <w:t>seconded to adopt the</w:t>
      </w:r>
      <w:r w:rsidR="00D263B7">
        <w:t xml:space="preserve"> </w:t>
      </w:r>
      <w:r>
        <w:t>agenda</w:t>
      </w:r>
      <w:r w:rsidR="009E582E">
        <w:t xml:space="preserve"> with the addition of a discussion on SB 96 tax </w:t>
      </w:r>
      <w:r w:rsidR="00020ED9">
        <w:t>bill that was passed during Legislative Session</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2BB7B5F4" w14:textId="41CC1334" w:rsidR="00020ED9" w:rsidRDefault="008A4197" w:rsidP="009107AF">
      <w:pPr>
        <w:pStyle w:val="BodyTextFirstIndent"/>
        <w:spacing w:after="0"/>
        <w:ind w:firstLine="720"/>
      </w:pPr>
      <w:r>
        <w:t>Commissioner</w:t>
      </w:r>
      <w:r w:rsidR="00BA4604">
        <w:t xml:space="preserve"> </w:t>
      </w:r>
      <w:r w:rsidR="00020ED9">
        <w:t xml:space="preserve">Leiferman </w:t>
      </w:r>
      <w:r w:rsidR="009D3587">
        <w:t>moved and Commissioner</w:t>
      </w:r>
      <w:r w:rsidR="009D7328">
        <w:t xml:space="preserve"> </w:t>
      </w:r>
      <w:r w:rsidR="00020ED9">
        <w:t>Swanson</w:t>
      </w:r>
      <w:r w:rsidR="00020ED9">
        <w:t xml:space="preserve"> </w:t>
      </w:r>
      <w:r w:rsidR="009D3587">
        <w:t>s</w:t>
      </w:r>
      <w:r w:rsidR="00F342D0">
        <w:t>econded to</w:t>
      </w:r>
      <w:r w:rsidR="00AE02D7">
        <w:t xml:space="preserve"> </w:t>
      </w:r>
      <w:r w:rsidR="00F342D0">
        <w:t>appr</w:t>
      </w:r>
      <w:r>
        <w:t>ove the minute</w:t>
      </w:r>
      <w:r w:rsidR="00BD6E58">
        <w:t>s o</w:t>
      </w:r>
      <w:r w:rsidR="00D043CC">
        <w:t xml:space="preserve">f </w:t>
      </w:r>
      <w:r w:rsidR="00E6387E">
        <w:t>5-</w:t>
      </w:r>
      <w:r w:rsidR="00F91371">
        <w:t>21</w:t>
      </w:r>
      <w:r w:rsidR="00BA4604">
        <w:t>-26</w:t>
      </w:r>
      <w:r w:rsidR="00057F02">
        <w:t>.</w:t>
      </w:r>
      <w:r w:rsidR="006738BC">
        <w:t xml:space="preserve"> </w:t>
      </w:r>
      <w:r w:rsidR="00F342D0">
        <w:t>All members voted aye.  Motion carried</w:t>
      </w:r>
      <w:bookmarkStart w:id="1" w:name="_Hlk200030627"/>
      <w:bookmarkStart w:id="2" w:name="_Hlk192234947"/>
      <w:r w:rsidR="00020ED9">
        <w:t>.</w:t>
      </w:r>
    </w:p>
    <w:p w14:paraId="01E37AE1" w14:textId="77777777" w:rsidR="00020ED9" w:rsidRDefault="00020ED9" w:rsidP="009107AF">
      <w:pPr>
        <w:pStyle w:val="BodyTextFirstIndent"/>
        <w:spacing w:after="0"/>
        <w:ind w:firstLine="720"/>
      </w:pPr>
    </w:p>
    <w:p w14:paraId="22497E47" w14:textId="670C3CDB" w:rsidR="00020ED9" w:rsidRDefault="00020ED9" w:rsidP="00F05441">
      <w:pPr>
        <w:pStyle w:val="BodyTextFirstIndent"/>
        <w:spacing w:after="0"/>
        <w:ind w:firstLine="0"/>
        <w:rPr>
          <w:b/>
          <w:bCs/>
          <w:u w:val="single"/>
        </w:rPr>
      </w:pPr>
      <w:r>
        <w:rPr>
          <w:b/>
          <w:bCs/>
          <w:u w:val="single"/>
        </w:rPr>
        <w:t>CANVAS ELECTION</w:t>
      </w:r>
      <w:r w:rsidR="006F1E07">
        <w:rPr>
          <w:b/>
          <w:bCs/>
          <w:u w:val="single"/>
        </w:rPr>
        <w:t xml:space="preserve"> RESULTS</w:t>
      </w:r>
    </w:p>
    <w:p w14:paraId="02FF1F61" w14:textId="0A4A871B" w:rsidR="00020ED9" w:rsidRDefault="00020ED9" w:rsidP="00020ED9">
      <w:pPr>
        <w:pStyle w:val="BodyTextFirstIndent"/>
        <w:spacing w:after="0"/>
        <w:ind w:firstLine="0"/>
      </w:pPr>
      <w:r>
        <w:tab/>
      </w:r>
      <w:r>
        <w:rPr>
          <w:bCs/>
        </w:rPr>
        <w:tab/>
      </w:r>
      <w:r>
        <w:t xml:space="preserve">The Board of Brule County Commissioners convened as the Election Canvassing Board.  The Board canvassed the votes from the June </w:t>
      </w:r>
      <w:r>
        <w:t>2</w:t>
      </w:r>
      <w:r>
        <w:t>, 202</w:t>
      </w:r>
      <w:r>
        <w:t>6</w:t>
      </w:r>
      <w:r>
        <w:t xml:space="preserve"> Primary Election.  Commissioner Swanson moved and Commissioner </w:t>
      </w:r>
      <w:r>
        <w:t>Leiferman</w:t>
      </w:r>
      <w:r>
        <w:t xml:space="preserve"> seconded that the vote was found to be the same as the unofficial tally.  All members voted aye.  Motion carried.   Voter turnout for Brule County was </w:t>
      </w:r>
      <w:r>
        <w:t>34</w:t>
      </w:r>
      <w:r>
        <w:t>%.  Board adjourned as canvassing board and reconvened as Board of Brule County Commissioners.</w:t>
      </w:r>
    </w:p>
    <w:p w14:paraId="10638197" w14:textId="77777777" w:rsidR="00020ED9" w:rsidRDefault="00020ED9" w:rsidP="00020ED9">
      <w:pPr>
        <w:pStyle w:val="BodyTextFirstIndent"/>
        <w:spacing w:after="0"/>
        <w:ind w:firstLine="0"/>
      </w:pPr>
    </w:p>
    <w:p w14:paraId="546F3DEC" w14:textId="77777777" w:rsidR="00020ED9" w:rsidRDefault="00020ED9" w:rsidP="00020ED9">
      <w:pPr>
        <w:pStyle w:val="BodyTextFirstIndent"/>
        <w:spacing w:after="0"/>
        <w:ind w:firstLine="0"/>
        <w:rPr>
          <w:b/>
          <w:bCs/>
          <w:u w:val="single"/>
        </w:rPr>
      </w:pPr>
      <w:r>
        <w:rPr>
          <w:b/>
          <w:bCs/>
          <w:u w:val="single"/>
        </w:rPr>
        <w:t>POST ELECTION AUDIT</w:t>
      </w:r>
    </w:p>
    <w:p w14:paraId="1A1027EA" w14:textId="199DE60E" w:rsidR="00020ED9" w:rsidRPr="00020ED9" w:rsidRDefault="00020ED9" w:rsidP="00F05441">
      <w:pPr>
        <w:pStyle w:val="BodyTextFirstIndent"/>
        <w:spacing w:after="0"/>
        <w:ind w:firstLine="0"/>
      </w:pPr>
      <w:r>
        <w:tab/>
        <w:t xml:space="preserve">Per SDCL: 12-17B-20 a random drawing of the precincts were drawn for the post election audit.  Precinct 3 </w:t>
      </w:r>
      <w:r>
        <w:t>was</w:t>
      </w:r>
      <w:r>
        <w:t xml:space="preserve"> pulled.  The drawing for races was preformed </w:t>
      </w:r>
      <w:r>
        <w:t>– the Chamberlain City Mayor race was pulled and the State Representative Race was pulled.</w:t>
      </w:r>
      <w:r w:rsidR="00E6359A">
        <w:t xml:space="preserve">  The Mayor race is not included in Precinct 3 so an additional drawing was done and the Governor race was drawn.  </w:t>
      </w:r>
    </w:p>
    <w:p w14:paraId="1F794E15" w14:textId="787E22F6" w:rsidR="00F05441" w:rsidRDefault="00F05441" w:rsidP="00F05441">
      <w:pPr>
        <w:pStyle w:val="BodyTextFirstIndent"/>
        <w:spacing w:after="0"/>
        <w:ind w:firstLine="0"/>
      </w:pPr>
      <w:r>
        <w:tab/>
      </w:r>
    </w:p>
    <w:p w14:paraId="65B0F322" w14:textId="74E20DF2" w:rsidR="00582DE3" w:rsidRDefault="00BA4604" w:rsidP="00BA4604">
      <w:pPr>
        <w:pStyle w:val="BodyTextFirstIndent"/>
        <w:spacing w:after="0"/>
        <w:ind w:firstLine="0"/>
        <w:rPr>
          <w:u w:val="single"/>
        </w:rPr>
      </w:pPr>
      <w:r w:rsidRPr="00BA4604">
        <w:rPr>
          <w:b/>
          <w:bCs/>
          <w:u w:val="single"/>
        </w:rPr>
        <w:t>FUEL BIDS</w:t>
      </w:r>
    </w:p>
    <w:p w14:paraId="25E55383" w14:textId="6003DBEA" w:rsidR="00BA4604" w:rsidRDefault="00BA4604" w:rsidP="00BA4604">
      <w:pPr>
        <w:pStyle w:val="BodyTextFirstIndent"/>
        <w:spacing w:after="0"/>
        <w:ind w:firstLine="0"/>
      </w:pPr>
      <w:r>
        <w:tab/>
      </w:r>
      <w:r w:rsidR="000C1778">
        <w:t xml:space="preserve">Commissioner  </w:t>
      </w:r>
      <w:r w:rsidR="00E6359A">
        <w:t>Swanson</w:t>
      </w:r>
      <w:r w:rsidR="00E6359A">
        <w:t xml:space="preserve"> </w:t>
      </w:r>
      <w:r w:rsidR="000C1778">
        <w:t>moved and Commissioner</w:t>
      </w:r>
      <w:r w:rsidR="00E6359A">
        <w:t xml:space="preserve"> Leiferman</w:t>
      </w:r>
      <w:r w:rsidR="000C1778">
        <w:t xml:space="preserve"> seconded to </w:t>
      </w:r>
      <w:r w:rsidR="00D930D4">
        <w:t>accept the bid of Burke Oil for fuel for Brule County</w:t>
      </w:r>
      <w:r w:rsidR="000C1778">
        <w:t>.</w:t>
      </w:r>
      <w:r w:rsidR="00D930D4">
        <w:t xml:space="preserve">  Unleaded gasoline 5,000 gallons more or less $3.68/gallon; #1 diesel fuel 5,000 gallons more or less $4.735/gallon; Premium and or regular diesel fuel 38,000 gallons more or less – actual cost on day ordered plus .03/gallon; LPG, 2500 gallons more or less with propane tank, $1.355/gallon; Fuel to be picked up or dispensed on demand at the supplier’s location in Chamberlain:  unleaded gasoline 7,500 gallons more or less $3.19/gallon.  Furnace Fuel #2 7,500 gallons more or less – actual cost day ordered plus .03/gallon.  </w:t>
      </w:r>
      <w:r w:rsidR="000C1778">
        <w:t xml:space="preserve">  All members vote aye.  Motion carried.  </w:t>
      </w:r>
    </w:p>
    <w:p w14:paraId="21A857AF" w14:textId="77777777" w:rsidR="005470AA" w:rsidRDefault="005470AA" w:rsidP="00BA4604">
      <w:pPr>
        <w:pStyle w:val="BodyTextFirstIndent"/>
        <w:spacing w:after="0"/>
        <w:ind w:firstLine="0"/>
      </w:pPr>
    </w:p>
    <w:p w14:paraId="619C604B" w14:textId="61F347BB" w:rsidR="005470AA" w:rsidRDefault="005470AA" w:rsidP="00BA4604">
      <w:pPr>
        <w:pStyle w:val="BodyTextFirstIndent"/>
        <w:spacing w:after="0"/>
        <w:ind w:firstLine="0"/>
        <w:rPr>
          <w:b/>
          <w:bCs/>
          <w:u w:val="single"/>
        </w:rPr>
      </w:pPr>
      <w:r>
        <w:rPr>
          <w:b/>
          <w:bCs/>
          <w:u w:val="single"/>
        </w:rPr>
        <w:t>PERSONNEL</w:t>
      </w:r>
    </w:p>
    <w:p w14:paraId="0A795257" w14:textId="3FB3DE53" w:rsidR="005470AA" w:rsidRDefault="005470AA" w:rsidP="00BA4604">
      <w:pPr>
        <w:pStyle w:val="BodyTextFirstIndent"/>
        <w:spacing w:after="0"/>
        <w:ind w:firstLine="0"/>
      </w:pPr>
      <w:r>
        <w:tab/>
        <w:t xml:space="preserve">Commissioner Leiferman moved and Commissioner Mairose seconded to </w:t>
      </w:r>
      <w:r w:rsidR="00D930D4">
        <w:t>approve hiring Carissa VanderLey part time to help with the reassessment of Brule County at $17.00/hour beginning June 8, 2026</w:t>
      </w:r>
      <w:r>
        <w:t xml:space="preserve">.  All members voted aye.  Motion carried.  </w:t>
      </w:r>
    </w:p>
    <w:p w14:paraId="237D6A49" w14:textId="77777777" w:rsidR="00D930D4" w:rsidRDefault="00D930D4" w:rsidP="00BA4604">
      <w:pPr>
        <w:pStyle w:val="BodyTextFirstIndent"/>
        <w:spacing w:after="0"/>
        <w:ind w:firstLine="0"/>
      </w:pPr>
    </w:p>
    <w:p w14:paraId="03D189FB" w14:textId="1368C0A2" w:rsidR="00D930D4" w:rsidRDefault="00D930D4" w:rsidP="00BA4604">
      <w:pPr>
        <w:pStyle w:val="BodyTextFirstIndent"/>
        <w:spacing w:after="0"/>
        <w:ind w:firstLine="0"/>
        <w:rPr>
          <w:b/>
          <w:bCs/>
          <w:u w:val="single"/>
        </w:rPr>
      </w:pPr>
      <w:r>
        <w:rPr>
          <w:b/>
          <w:bCs/>
          <w:u w:val="single"/>
        </w:rPr>
        <w:t>PLANNING &amp; DEVELOPMENT DISTRICT III</w:t>
      </w:r>
    </w:p>
    <w:p w14:paraId="495AC666" w14:textId="298A2B5C" w:rsidR="00D930D4" w:rsidRDefault="00D930D4" w:rsidP="00BA4604">
      <w:pPr>
        <w:pStyle w:val="BodyTextFirstIndent"/>
        <w:spacing w:after="0"/>
        <w:ind w:firstLine="0"/>
      </w:pPr>
      <w:r>
        <w:tab/>
        <w:t xml:space="preserve">Commissioner Mairose moved and Commissioner Swanson seconded to renew the membership with District III Planning &amp; Development in Yankton for the year 2027.  Membership dues are $14,990.00.  All members voted aye.  Motion carried.  </w:t>
      </w:r>
    </w:p>
    <w:p w14:paraId="19DDD0C9" w14:textId="77777777" w:rsidR="00D930D4" w:rsidRDefault="00D930D4" w:rsidP="00BA4604">
      <w:pPr>
        <w:pStyle w:val="BodyTextFirstIndent"/>
        <w:spacing w:after="0"/>
        <w:ind w:firstLine="0"/>
      </w:pPr>
    </w:p>
    <w:p w14:paraId="17DD04F0" w14:textId="7D826A9D" w:rsidR="00D930D4" w:rsidRDefault="00D930D4" w:rsidP="00BA4604">
      <w:pPr>
        <w:pStyle w:val="BodyTextFirstIndent"/>
        <w:spacing w:after="0"/>
        <w:ind w:firstLine="0"/>
        <w:rPr>
          <w:b/>
          <w:bCs/>
          <w:u w:val="single"/>
        </w:rPr>
      </w:pPr>
      <w:r>
        <w:rPr>
          <w:b/>
          <w:bCs/>
          <w:u w:val="single"/>
        </w:rPr>
        <w:t>TRAVEL REQUEST</w:t>
      </w:r>
    </w:p>
    <w:p w14:paraId="49A26239" w14:textId="3B0ADD25" w:rsidR="00D930D4" w:rsidRDefault="00D930D4" w:rsidP="00BA4604">
      <w:pPr>
        <w:pStyle w:val="BodyTextFirstIndent"/>
        <w:spacing w:after="0"/>
        <w:ind w:firstLine="0"/>
      </w:pPr>
      <w:r>
        <w:tab/>
        <w:t xml:space="preserve">Commissioner Leiferman moved and Commissioner Mairose seconded to approve travel request for the 2 employees in the Director of Equalization Office to attend training in Pierre September 13 – 18, 2026.  Motel, meals.  All members voted aye.  Motion carried.  </w:t>
      </w:r>
    </w:p>
    <w:p w14:paraId="796C19A9" w14:textId="0A30EF0E" w:rsidR="006F1E07" w:rsidRDefault="006F1E07" w:rsidP="00BA4604">
      <w:pPr>
        <w:pStyle w:val="BodyTextFirstIndent"/>
        <w:spacing w:after="0"/>
        <w:ind w:firstLine="0"/>
        <w:rPr>
          <w:b/>
          <w:bCs/>
          <w:u w:val="single"/>
        </w:rPr>
      </w:pPr>
      <w:r>
        <w:rPr>
          <w:b/>
          <w:bCs/>
          <w:u w:val="single"/>
        </w:rPr>
        <w:lastRenderedPageBreak/>
        <w:t>MRC RAIL AUTHORITY</w:t>
      </w:r>
    </w:p>
    <w:p w14:paraId="16C84509" w14:textId="28B665F6" w:rsidR="006F1E07" w:rsidRDefault="006F1E07" w:rsidP="00BA4604">
      <w:pPr>
        <w:pStyle w:val="BodyTextFirstIndent"/>
        <w:spacing w:after="0"/>
        <w:ind w:firstLine="0"/>
      </w:pPr>
      <w:r>
        <w:tab/>
        <w:t xml:space="preserve">Dick Huff appeared before the Board of Commissioners regarding the MRC Rail Authority board.  He advised that 7 counties were on the board and over time 5 counties have withdrawn and only Davison and Brule are still in the organization.  Huff went onto say that there is money in a bank account that is only paying for attorney fees and for financial reports from District III.  Huff wanted the Brule County Representatives on the rail authority board to divide the money that is left between all 7 counties that started on the Board and dispense the money from the account.  Commissioner Swanson moved and Commissioner Dozark seconded to table a decision until after the MRC Rail Authority meeting scheduled for June 24, 2026.  All members voted aye.  Motion carried.  </w:t>
      </w:r>
    </w:p>
    <w:p w14:paraId="5393DEC9" w14:textId="6AD6A167" w:rsidR="006F1E07" w:rsidRDefault="006F1E07" w:rsidP="00BA4604">
      <w:pPr>
        <w:pStyle w:val="BodyTextFirstIndent"/>
        <w:spacing w:after="0"/>
        <w:ind w:firstLine="0"/>
      </w:pPr>
      <w:r>
        <w:tab/>
      </w:r>
    </w:p>
    <w:p w14:paraId="231DC3E5" w14:textId="678F5CA3" w:rsidR="006F1E07" w:rsidRDefault="006F1E07" w:rsidP="00BA4604">
      <w:pPr>
        <w:pStyle w:val="BodyTextFirstIndent"/>
        <w:spacing w:after="0"/>
        <w:ind w:firstLine="0"/>
        <w:rPr>
          <w:b/>
          <w:bCs/>
          <w:u w:val="single"/>
        </w:rPr>
      </w:pPr>
      <w:r>
        <w:rPr>
          <w:b/>
          <w:bCs/>
          <w:u w:val="single"/>
        </w:rPr>
        <w:t>DAKOTA SOUTHERN RAILROAD</w:t>
      </w:r>
    </w:p>
    <w:p w14:paraId="538E9648" w14:textId="77777777" w:rsidR="006F1E07" w:rsidRDefault="006F1E07" w:rsidP="00BA4604">
      <w:pPr>
        <w:pStyle w:val="BodyTextFirstIndent"/>
        <w:spacing w:after="0"/>
        <w:ind w:firstLine="0"/>
      </w:pPr>
      <w:r>
        <w:tab/>
        <w:t xml:space="preserve">Dick Huff also spoke on the Dakota Southern Railroad.  Huff explained that he and his brother Alex sold the railroad to Mike Williams and that Mr. Williams is not a very good landowner and has done some illegal things while owning the railroad.  Mr. Williams still owns a portion of the railcar storage side track by Kimball under the name of SDR Holdings and Iron Horse Development (Williams and other investors).  Huff advised that Williams is housing tanker cars on the tracks with hazardous material in them.  </w:t>
      </w:r>
    </w:p>
    <w:p w14:paraId="3F5F3D4A" w14:textId="77777777" w:rsidR="006F1E07" w:rsidRDefault="006F1E07" w:rsidP="00BA4604">
      <w:pPr>
        <w:pStyle w:val="BodyTextFirstIndent"/>
        <w:spacing w:after="0"/>
        <w:ind w:firstLine="0"/>
      </w:pPr>
    </w:p>
    <w:p w14:paraId="21BB52C3" w14:textId="77777777" w:rsidR="006F1E07" w:rsidRDefault="006F1E07" w:rsidP="00BA4604">
      <w:pPr>
        <w:pStyle w:val="BodyTextFirstIndent"/>
        <w:spacing w:after="0"/>
        <w:ind w:firstLine="0"/>
        <w:rPr>
          <w:b/>
          <w:bCs/>
          <w:u w:val="single"/>
        </w:rPr>
      </w:pPr>
      <w:r>
        <w:rPr>
          <w:b/>
          <w:bCs/>
          <w:u w:val="single"/>
        </w:rPr>
        <w:t>SOUTH DAKOTA PUBLIC ASSURANCE ALLIANCE INSURANCE</w:t>
      </w:r>
    </w:p>
    <w:p w14:paraId="2D94A909" w14:textId="77777777" w:rsidR="00887498" w:rsidRDefault="00887498" w:rsidP="00BA4604">
      <w:pPr>
        <w:pStyle w:val="BodyTextFirstIndent"/>
        <w:spacing w:after="0"/>
        <w:ind w:firstLine="0"/>
      </w:pPr>
      <w:r>
        <w:tab/>
        <w:t xml:space="preserve">Commissioner Dozark moved and Commissioner Mairose seconded to sign a deductible endorsement of $5000 unless the member contacts the Employment Practices Hotline before any actions taken regarding Employment issues and follows the advice of the Hotline; and to remove the courthouse shop from the property coverage.  All members voted aye.  Motion carried.  </w:t>
      </w:r>
    </w:p>
    <w:p w14:paraId="28D3E3AE" w14:textId="77777777" w:rsidR="00887498" w:rsidRDefault="00887498" w:rsidP="00BA4604">
      <w:pPr>
        <w:pStyle w:val="BodyTextFirstIndent"/>
        <w:spacing w:after="0"/>
        <w:ind w:firstLine="0"/>
      </w:pPr>
    </w:p>
    <w:p w14:paraId="449BC174" w14:textId="77777777" w:rsidR="00887498" w:rsidRDefault="00887498" w:rsidP="00BA4604">
      <w:pPr>
        <w:pStyle w:val="BodyTextFirstIndent"/>
        <w:spacing w:after="0"/>
        <w:ind w:firstLine="0"/>
        <w:rPr>
          <w:b/>
          <w:bCs/>
          <w:u w:val="single"/>
        </w:rPr>
      </w:pPr>
      <w:r>
        <w:rPr>
          <w:b/>
          <w:bCs/>
          <w:u w:val="single"/>
        </w:rPr>
        <w:t>POOR RELIEF</w:t>
      </w:r>
    </w:p>
    <w:p w14:paraId="680E059D" w14:textId="77777777" w:rsidR="00887498" w:rsidRDefault="00887498" w:rsidP="00BA4604">
      <w:pPr>
        <w:pStyle w:val="BodyTextFirstIndent"/>
        <w:spacing w:after="0"/>
        <w:ind w:firstLine="0"/>
      </w:pPr>
      <w:r>
        <w:tab/>
        <w:t xml:space="preserve">Commissioner Swanson moved and Commissioner Leiferman seconded to approve a burial for an indigent Brule County resident.  All members voted aye.  Motion carried.  </w:t>
      </w:r>
    </w:p>
    <w:p w14:paraId="27D65357" w14:textId="77777777" w:rsidR="00887498" w:rsidRDefault="00887498" w:rsidP="00BA4604">
      <w:pPr>
        <w:pStyle w:val="BodyTextFirstIndent"/>
        <w:spacing w:after="0"/>
        <w:ind w:firstLine="0"/>
      </w:pPr>
    </w:p>
    <w:p w14:paraId="205C0C2A" w14:textId="77777777" w:rsidR="00887498" w:rsidRDefault="00887498" w:rsidP="00BA4604">
      <w:pPr>
        <w:pStyle w:val="BodyTextFirstIndent"/>
        <w:spacing w:after="0"/>
        <w:ind w:firstLine="0"/>
        <w:rPr>
          <w:b/>
          <w:bCs/>
          <w:u w:val="single"/>
        </w:rPr>
      </w:pPr>
      <w:r>
        <w:rPr>
          <w:b/>
          <w:bCs/>
          <w:u w:val="single"/>
        </w:rPr>
        <w:t>WINDOW INSTALLATION</w:t>
      </w:r>
    </w:p>
    <w:p w14:paraId="6948C51D" w14:textId="77777777" w:rsidR="004C60BE" w:rsidRDefault="00887498" w:rsidP="00BA4604">
      <w:pPr>
        <w:pStyle w:val="BodyTextFirstIndent"/>
        <w:spacing w:after="0"/>
        <w:ind w:firstLine="0"/>
      </w:pPr>
      <w:r>
        <w:tab/>
        <w:t xml:space="preserve">Independent Viking Glass of Mitchell will be installing windows in the Courthouse commencing in June, 2026 and the custodian was requesting some assistance in removing all of the blinds on the windows prior to the windows being installed and wanted the Company that originally installed the blinds to come back and put them all back up when windows are all installed.  Commissioners approved the help and to get a quote to re-install the blinds.  </w:t>
      </w:r>
    </w:p>
    <w:p w14:paraId="5DAA5C6A" w14:textId="77777777" w:rsidR="004C60BE" w:rsidRDefault="004C60BE" w:rsidP="00BA4604">
      <w:pPr>
        <w:pStyle w:val="BodyTextFirstIndent"/>
        <w:spacing w:after="0"/>
        <w:ind w:firstLine="0"/>
      </w:pPr>
    </w:p>
    <w:p w14:paraId="523C1B57" w14:textId="77777777" w:rsidR="004C60BE" w:rsidRPr="00165EC9" w:rsidRDefault="004C60BE" w:rsidP="004C60BE">
      <w:pPr>
        <w:pStyle w:val="Heading3"/>
      </w:pPr>
      <w:r w:rsidRPr="00165EC9">
        <w:t>AUDITOR’S ACCOUNT WITH THE TREASUER</w:t>
      </w:r>
    </w:p>
    <w:p w14:paraId="66F1B584" w14:textId="208FBB9F" w:rsidR="004C60BE" w:rsidRDefault="004C60BE" w:rsidP="004C60BE">
      <w:r>
        <w:tab/>
        <w:t>The Auditor’s Account with the Treasurer showed as of</w:t>
      </w:r>
      <w:r>
        <w:t xml:space="preserve"> 5</w:t>
      </w:r>
      <w:r>
        <w:t>-3</w:t>
      </w:r>
      <w:r>
        <w:t>1</w:t>
      </w:r>
      <w:r>
        <w:t>-2026 a balance of $</w:t>
      </w:r>
      <w:r>
        <w:t>9,142,857.22</w:t>
      </w:r>
      <w:r>
        <w:t xml:space="preserve"> in all state, county, civil, school &amp; trust funds.</w:t>
      </w:r>
    </w:p>
    <w:p w14:paraId="61CD6BC8" w14:textId="77777777" w:rsidR="004C60BE" w:rsidRDefault="004C60BE" w:rsidP="004C60BE"/>
    <w:p w14:paraId="20ACC7E7" w14:textId="77777777" w:rsidR="004C60BE" w:rsidRDefault="004C60BE" w:rsidP="004C60BE">
      <w:pPr>
        <w:pStyle w:val="Heading3"/>
      </w:pPr>
      <w:r>
        <w:t>REGISTER OF DEEDS STATEMENT OF FEES</w:t>
      </w:r>
    </w:p>
    <w:p w14:paraId="7FA6287F" w14:textId="150C6ACE" w:rsidR="00C83F05" w:rsidRDefault="004C60BE" w:rsidP="004C60BE">
      <w:pPr>
        <w:pStyle w:val="BodyTextFirstIndent"/>
        <w:spacing w:after="0"/>
        <w:ind w:firstLine="0"/>
      </w:pPr>
      <w:r>
        <w:tab/>
        <w:t>The Register of Deeds Statement of Fees showed a collection of $</w:t>
      </w:r>
      <w:r>
        <w:t>3,821.03</w:t>
      </w:r>
      <w:r>
        <w:t xml:space="preserve"> for </w:t>
      </w:r>
      <w:r>
        <w:t>May,</w:t>
      </w:r>
      <w:r>
        <w:t xml:space="preserve"> 2026</w:t>
      </w:r>
      <w:r w:rsidR="00C83F05">
        <w:tab/>
        <w:t xml:space="preserve"> </w:t>
      </w:r>
    </w:p>
    <w:p w14:paraId="78FCB089" w14:textId="77777777" w:rsidR="00C83F05" w:rsidRDefault="00C83F05" w:rsidP="00BA4604">
      <w:pPr>
        <w:pStyle w:val="BodyTextFirstIndent"/>
        <w:spacing w:after="0"/>
        <w:ind w:firstLine="0"/>
      </w:pPr>
    </w:p>
    <w:p w14:paraId="4BC64861" w14:textId="2EF8D710" w:rsidR="00C83F05" w:rsidRDefault="00C83F05" w:rsidP="00BA4604">
      <w:pPr>
        <w:pStyle w:val="BodyTextFirstIndent"/>
        <w:spacing w:after="0"/>
        <w:ind w:firstLine="0"/>
        <w:rPr>
          <w:b/>
          <w:bCs/>
          <w:u w:val="single"/>
        </w:rPr>
      </w:pPr>
      <w:r>
        <w:rPr>
          <w:b/>
          <w:bCs/>
          <w:u w:val="single"/>
        </w:rPr>
        <w:t>EXECUTIVE SESSION</w:t>
      </w:r>
    </w:p>
    <w:p w14:paraId="018AB8D4" w14:textId="77777777" w:rsidR="00F2346C" w:rsidRDefault="00C83F05" w:rsidP="00BA4604">
      <w:pPr>
        <w:pStyle w:val="BodyTextFirstIndent"/>
        <w:spacing w:after="0"/>
        <w:ind w:firstLine="0"/>
      </w:pPr>
      <w:r>
        <w:tab/>
        <w:t xml:space="preserve">Commissioner Swanson moved and Commissioner </w:t>
      </w:r>
      <w:r w:rsidR="00020ED9">
        <w:t>Mairose</w:t>
      </w:r>
      <w:r>
        <w:t xml:space="preserve"> seconded to enter executive session at </w:t>
      </w:r>
      <w:r w:rsidR="00020ED9">
        <w:t xml:space="preserve">10:24 </w:t>
      </w:r>
      <w:r>
        <w:t>am to discuss personnel issues.  Executive session declared over at 10:</w:t>
      </w:r>
      <w:r w:rsidR="00020ED9">
        <w:t>45</w:t>
      </w:r>
      <w:r>
        <w:t xml:space="preserve"> am.</w:t>
      </w:r>
    </w:p>
    <w:p w14:paraId="799DBD2E" w14:textId="77777777" w:rsidR="00F2346C" w:rsidRDefault="00F2346C" w:rsidP="00BA4604">
      <w:pPr>
        <w:pStyle w:val="BodyTextFirstIndent"/>
        <w:spacing w:after="0"/>
        <w:ind w:firstLine="0"/>
      </w:pPr>
    </w:p>
    <w:p w14:paraId="336F8107" w14:textId="77777777" w:rsidR="00F2346C" w:rsidRDefault="00F2346C" w:rsidP="00F2346C">
      <w:pPr>
        <w:rPr>
          <w:b/>
          <w:bCs/>
          <w:u w:val="single"/>
        </w:rPr>
      </w:pPr>
      <w:r>
        <w:rPr>
          <w:b/>
          <w:bCs/>
          <w:u w:val="single"/>
        </w:rPr>
        <w:t>REPORTS AND CORRESPONDENCE</w:t>
      </w:r>
    </w:p>
    <w:p w14:paraId="0C1D37F1" w14:textId="4EF6423F" w:rsidR="006F67A2" w:rsidRPr="006F67A2" w:rsidRDefault="00F2346C" w:rsidP="00F2346C">
      <w:pPr>
        <w:pStyle w:val="BodyTextFirstIndent"/>
        <w:spacing w:after="0"/>
        <w:ind w:firstLine="0"/>
      </w:pPr>
      <w:r>
        <w:t>The following reports were received and placed on file in the County Auditor’s office:  Auditors Account with the Treasurer, Trial Balance Sheet,</w:t>
      </w:r>
      <w:r>
        <w:t xml:space="preserve"> Register of Deeds Statement of Fees,</w:t>
      </w:r>
      <w:r>
        <w:t xml:space="preserve"> S</w:t>
      </w:r>
      <w:r>
        <w:t>D Hall of Fame Letter</w:t>
      </w:r>
      <w:r>
        <w:t xml:space="preserve">.  </w:t>
      </w:r>
      <w:r w:rsidR="006F67A2">
        <w:tab/>
        <w:t xml:space="preserve"> </w:t>
      </w:r>
    </w:p>
    <w:p w14:paraId="55A6872B" w14:textId="77777777" w:rsidR="006319D6" w:rsidRDefault="006319D6" w:rsidP="00702AD1">
      <w:pPr>
        <w:pStyle w:val="BodyTextFirstIndent"/>
        <w:spacing w:after="0"/>
        <w:ind w:firstLine="0"/>
      </w:pPr>
    </w:p>
    <w:bookmarkEnd w:id="1"/>
    <w:bookmarkEnd w:id="2"/>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4425C403" w:rsidR="007841B3" w:rsidRDefault="007841B3" w:rsidP="007841B3">
      <w:r w:rsidRPr="00B44ECC">
        <w:tab/>
        <w:t>Commissioner</w:t>
      </w:r>
      <w:r w:rsidR="00BA4604">
        <w:t xml:space="preserve"> </w:t>
      </w:r>
      <w:r w:rsidR="00020ED9">
        <w:t xml:space="preserve">Mairose </w:t>
      </w:r>
      <w:r w:rsidRPr="00B44ECC">
        <w:t>moved and Commissioner</w:t>
      </w:r>
      <w:r w:rsidR="00260849">
        <w:t xml:space="preserve"> </w:t>
      </w:r>
      <w:r w:rsidR="00020ED9">
        <w:t>Dozark</w:t>
      </w:r>
      <w:r w:rsidR="00BA4604">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08D4DA43" w14:textId="6F278EE3" w:rsidR="006143FF" w:rsidRDefault="00014B20" w:rsidP="007841B3">
      <w:pPr>
        <w:pStyle w:val="BodyTextIndent"/>
        <w:spacing w:line="240" w:lineRule="auto"/>
        <w:ind w:firstLine="0"/>
        <w:rPr>
          <w:bCs/>
          <w:iCs/>
        </w:rPr>
      </w:pPr>
      <w:r w:rsidRPr="00B44ECC">
        <w:rPr>
          <w:b/>
          <w:i/>
        </w:rPr>
        <w:t>Salaries:</w:t>
      </w:r>
      <w:r w:rsidRPr="00B44ECC">
        <w:t xml:space="preserve">  Commissioners, </w:t>
      </w:r>
      <w:r w:rsidR="006F67A2">
        <w:t>1551.90</w:t>
      </w:r>
      <w:r>
        <w:t>;</w:t>
      </w:r>
      <w:r w:rsidRPr="00B44ECC">
        <w:t xml:space="preserve"> Auditor,</w:t>
      </w:r>
      <w:r w:rsidR="00FB785C">
        <w:t xml:space="preserve"> </w:t>
      </w:r>
      <w:r w:rsidR="00F91371">
        <w:t>3676.01</w:t>
      </w:r>
      <w:r w:rsidR="007F7B6D">
        <w:t>;</w:t>
      </w:r>
      <w:r w:rsidRPr="00B44ECC">
        <w:t xml:space="preserve"> Treasurer, </w:t>
      </w:r>
      <w:r w:rsidR="006F67A2">
        <w:t>38</w:t>
      </w:r>
      <w:r w:rsidR="00F91371">
        <w:t>82.30</w:t>
      </w:r>
      <w:r w:rsidRPr="00B44ECC">
        <w:t xml:space="preserve">; States Attorney, </w:t>
      </w:r>
      <w:r w:rsidR="006F67A2">
        <w:t>67</w:t>
      </w:r>
      <w:r w:rsidR="00F96AB3">
        <w:t>68.19</w:t>
      </w:r>
      <w:r>
        <w:t>;</w:t>
      </w:r>
      <w:r w:rsidRPr="00B44ECC">
        <w:t xml:space="preserve"> Assessor, </w:t>
      </w:r>
      <w:r w:rsidR="006F67A2">
        <w:t>3</w:t>
      </w:r>
      <w:r w:rsidR="00F96AB3">
        <w:t>1</w:t>
      </w:r>
      <w:r w:rsidR="00F91371">
        <w:t>79.58</w:t>
      </w:r>
      <w:r w:rsidRPr="00B44ECC">
        <w:t>; Planning Commission,</w:t>
      </w:r>
      <w:r>
        <w:t xml:space="preserve"> </w:t>
      </w:r>
      <w:r w:rsidR="006F67A2">
        <w:t>238.17</w:t>
      </w:r>
      <w:r>
        <w:t xml:space="preserve">; Register of Deeds, </w:t>
      </w:r>
      <w:r w:rsidR="006F67A2">
        <w:t>2213.96</w:t>
      </w:r>
      <w:r w:rsidRPr="00B44ECC">
        <w:t xml:space="preserve">; </w:t>
      </w:r>
      <w:r>
        <w:t xml:space="preserve">Sheriff, </w:t>
      </w:r>
      <w:r w:rsidR="006F67A2">
        <w:t>1</w:t>
      </w:r>
      <w:r w:rsidR="00F96AB3">
        <w:t>1,</w:t>
      </w:r>
      <w:r w:rsidR="001C6FAF">
        <w:t>776.14</w:t>
      </w:r>
      <w:r w:rsidR="005073A8">
        <w:t>;</w:t>
      </w:r>
      <w:r>
        <w:t xml:space="preserve"> Jail, </w:t>
      </w:r>
      <w:r w:rsidR="006F67A2">
        <w:t>1</w:t>
      </w:r>
      <w:r w:rsidR="00F96AB3">
        <w:t>2,</w:t>
      </w:r>
      <w:r w:rsidR="001C6FAF">
        <w:t>699.50</w:t>
      </w:r>
      <w:r w:rsidR="00922BB3">
        <w:t>;</w:t>
      </w:r>
      <w:r w:rsidRPr="00B44ECC">
        <w:t xml:space="preserve"> </w:t>
      </w:r>
      <w:r w:rsidRPr="0003690D">
        <w:t>Courthouse</w:t>
      </w:r>
      <w:r w:rsidRPr="00B44ECC">
        <w:t xml:space="preserve">, </w:t>
      </w:r>
      <w:r w:rsidR="006F67A2">
        <w:t>1</w:t>
      </w:r>
      <w:r w:rsidR="00F91371">
        <w:t>457.30</w:t>
      </w:r>
      <w:r w:rsidR="004A5E1A">
        <w:t>;</w:t>
      </w:r>
      <w:r>
        <w:t xml:space="preserve"> Veteran Service</w:t>
      </w:r>
      <w:r w:rsidR="00881612">
        <w:t xml:space="preserve">, </w:t>
      </w:r>
      <w:r w:rsidR="006F67A2">
        <w:t>922.60</w:t>
      </w:r>
      <w:r w:rsidR="0060587A">
        <w:t xml:space="preserve">; Victim Witness, </w:t>
      </w:r>
      <w:r w:rsidR="006F67A2">
        <w:t>2</w:t>
      </w:r>
      <w:r w:rsidR="00F96AB3">
        <w:t>46.00</w:t>
      </w:r>
      <w:r w:rsidR="003B161F">
        <w:t xml:space="preserve">.  </w:t>
      </w:r>
      <w:r w:rsidRPr="00B44ECC">
        <w:rPr>
          <w:b/>
          <w:i/>
        </w:rPr>
        <w:t>FICA &amp; Medicare:</w:t>
      </w:r>
      <w:r w:rsidRPr="00B44ECC">
        <w:t xml:space="preserve">  First Dakota Bank,</w:t>
      </w:r>
      <w:r>
        <w:t xml:space="preserve"> </w:t>
      </w:r>
      <w:r w:rsidR="006F67A2">
        <w:t>38</w:t>
      </w:r>
      <w:r w:rsidR="001C6FAF">
        <w:t>93.02</w:t>
      </w:r>
      <w:r w:rsidRPr="00B44ECC">
        <w:t xml:space="preserve">  </w:t>
      </w:r>
      <w:r w:rsidRPr="00B44ECC">
        <w:rPr>
          <w:b/>
          <w:i/>
        </w:rPr>
        <w:t xml:space="preserve">Retirement:  </w:t>
      </w:r>
      <w:r w:rsidRPr="00B44ECC">
        <w:t>SDR</w:t>
      </w:r>
      <w:r w:rsidR="00A40690">
        <w:t xml:space="preserve">S, </w:t>
      </w:r>
      <w:r w:rsidR="001C6FAF">
        <w:t>3031.91</w:t>
      </w:r>
      <w:r w:rsidRPr="00B44ECC">
        <w:t xml:space="preserve">.  </w:t>
      </w:r>
      <w:r w:rsidRPr="00B44ECC">
        <w:rPr>
          <w:b/>
          <w:i/>
        </w:rPr>
        <w:t>Insurance Reimbursement:</w:t>
      </w:r>
      <w:r w:rsidRPr="00B44ECC">
        <w:t xml:space="preserve">  </w:t>
      </w:r>
      <w:r w:rsidR="006F67A2">
        <w:t>3041.17</w:t>
      </w:r>
      <w:r>
        <w:t>.</w:t>
      </w:r>
      <w:r w:rsidR="00B10FC6">
        <w:t xml:space="preserve">  </w:t>
      </w:r>
      <w:r w:rsidR="00B10FC6">
        <w:rPr>
          <w:b/>
          <w:bCs/>
          <w:i/>
          <w:iCs/>
        </w:rPr>
        <w:t xml:space="preserve">Insurance:  </w:t>
      </w:r>
      <w:r w:rsidR="00B10FC6">
        <w:t xml:space="preserve">Allstate Insurance, </w:t>
      </w:r>
      <w:r w:rsidR="006F67A2">
        <w:t>6</w:t>
      </w:r>
      <w:r w:rsidR="001C6FAF">
        <w:t>3</w:t>
      </w:r>
      <w:r w:rsidR="00F96AB3">
        <w:t>06.01</w:t>
      </w:r>
      <w:r w:rsidR="00881612">
        <w:t>.</w:t>
      </w:r>
      <w:r w:rsidR="009C55C3">
        <w:t xml:space="preserve"> </w:t>
      </w:r>
      <w:r w:rsidR="001C6FAF">
        <w:t>AT &amp; T Mobility, 40.54</w:t>
      </w:r>
      <w:r w:rsidR="005E6503">
        <w:t xml:space="preserve">; </w:t>
      </w:r>
      <w:r w:rsidR="005C77F4">
        <w:t>Bomgaars Supply, 95.20</w:t>
      </w:r>
      <w:r w:rsidR="009C55C3">
        <w:t>;</w:t>
      </w:r>
      <w:r w:rsidR="00104D25">
        <w:t xml:space="preserve"> </w:t>
      </w:r>
      <w:r w:rsidR="005C77F4">
        <w:t>CASA, 1500.00; Central Dakota Times, 1531.59;</w:t>
      </w:r>
      <w:r w:rsidR="00104D25">
        <w:t xml:space="preserve"> </w:t>
      </w:r>
      <w:r w:rsidR="005C77F4">
        <w:t xml:space="preserve">Department of Transportation, </w:t>
      </w:r>
      <w:r w:rsidR="00AC3B12">
        <w:t>152.03</w:t>
      </w:r>
      <w:r w:rsidR="00104D25">
        <w:t>;</w:t>
      </w:r>
      <w:r w:rsidR="005C77F4">
        <w:t xml:space="preserve"> Elections Systems &amp; Software, 1259.33; </w:t>
      </w:r>
      <w:r w:rsidR="00C00486">
        <w:t xml:space="preserve">First Dakota Bank, 728.16; </w:t>
      </w:r>
      <w:r w:rsidR="005C77F4">
        <w:t>Hefty Seed Company, 424.00;</w:t>
      </w:r>
      <w:r w:rsidR="00E15E33">
        <w:t xml:space="preserve"> Hein Law Office, </w:t>
      </w:r>
      <w:r w:rsidR="00104D25">
        <w:t>1</w:t>
      </w:r>
      <w:r w:rsidR="005C77F4">
        <w:t>000.43</w:t>
      </w:r>
      <w:r w:rsidR="00E15E33">
        <w:t>;</w:t>
      </w:r>
      <w:r w:rsidR="00104D25">
        <w:t xml:space="preserve"> </w:t>
      </w:r>
      <w:r w:rsidR="00EE4650">
        <w:t xml:space="preserve">Johnson, Pochop Law Office, </w:t>
      </w:r>
      <w:r w:rsidR="005C77F4">
        <w:t>594.55</w:t>
      </w:r>
      <w:r w:rsidR="00EE4650">
        <w:t>;</w:t>
      </w:r>
      <w:r w:rsidR="00104D25">
        <w:t xml:space="preserve"> </w:t>
      </w:r>
      <w:r w:rsidR="005C77F4">
        <w:rPr>
          <w:bCs/>
          <w:iCs/>
        </w:rPr>
        <w:t>Greg Mairose, 486.42</w:t>
      </w:r>
      <w:r w:rsidR="00971D17">
        <w:rPr>
          <w:bCs/>
          <w:iCs/>
        </w:rPr>
        <w:t>;</w:t>
      </w:r>
      <w:r w:rsidR="005E2F4D">
        <w:rPr>
          <w:bCs/>
          <w:iCs/>
        </w:rPr>
        <w:t xml:space="preserve"> </w:t>
      </w:r>
      <w:r w:rsidR="005C77F4">
        <w:rPr>
          <w:bCs/>
          <w:iCs/>
        </w:rPr>
        <w:t>Darrell Miller, 4896.00</w:t>
      </w:r>
      <w:r w:rsidR="00EE4650">
        <w:rPr>
          <w:bCs/>
          <w:iCs/>
        </w:rPr>
        <w:t>;</w:t>
      </w:r>
      <w:r w:rsidR="005C77F4">
        <w:rPr>
          <w:bCs/>
          <w:iCs/>
        </w:rPr>
        <w:t xml:space="preserve"> Northwestern, 3449.22;</w:t>
      </w:r>
      <w:r w:rsidR="006143FF">
        <w:rPr>
          <w:bCs/>
          <w:iCs/>
        </w:rPr>
        <w:t xml:space="preserve"> </w:t>
      </w:r>
      <w:r w:rsidR="00900791">
        <w:rPr>
          <w:bCs/>
          <w:iCs/>
        </w:rPr>
        <w:t xml:space="preserve">Office Products Center, </w:t>
      </w:r>
      <w:r w:rsidR="005C77F4">
        <w:rPr>
          <w:bCs/>
          <w:iCs/>
        </w:rPr>
        <w:t>361.20</w:t>
      </w:r>
      <w:r w:rsidR="00900791">
        <w:rPr>
          <w:bCs/>
          <w:iCs/>
        </w:rPr>
        <w:t xml:space="preserve">; </w:t>
      </w:r>
      <w:r w:rsidR="005C77F4">
        <w:rPr>
          <w:bCs/>
          <w:iCs/>
        </w:rPr>
        <w:t>Petty Cash, 107.42</w:t>
      </w:r>
      <w:r w:rsidR="00E15E33">
        <w:rPr>
          <w:bCs/>
          <w:iCs/>
        </w:rPr>
        <w:t>;</w:t>
      </w:r>
      <w:r w:rsidR="005C77F4">
        <w:rPr>
          <w:bCs/>
          <w:iCs/>
        </w:rPr>
        <w:t xml:space="preserve"> Pukwana Town, 135.00;</w:t>
      </w:r>
      <w:r w:rsidR="00E15E33">
        <w:rPr>
          <w:bCs/>
          <w:iCs/>
        </w:rPr>
        <w:t xml:space="preserve"> </w:t>
      </w:r>
      <w:r w:rsidR="005C77F4">
        <w:rPr>
          <w:bCs/>
          <w:iCs/>
        </w:rPr>
        <w:t>SD Association of County Officials, 712.24; South Dakota Public Assurance Alliance, 53,385.23; Stekly Law Office, 727.49; Steve Smith Law Office, 2480.52.</w:t>
      </w:r>
    </w:p>
    <w:p w14:paraId="485FAA15" w14:textId="14D34A44" w:rsidR="00D4397E" w:rsidRDefault="00D4397E" w:rsidP="007841B3">
      <w:pPr>
        <w:pStyle w:val="BodyTextIndent"/>
        <w:spacing w:line="240" w:lineRule="auto"/>
        <w:ind w:firstLine="0"/>
        <w:rPr>
          <w:b/>
          <w:bCs/>
        </w:rPr>
      </w:pPr>
      <w:r>
        <w:rPr>
          <w:b/>
          <w:bCs/>
        </w:rPr>
        <w:t>ROAD &amp; BRIDGE FUND</w:t>
      </w:r>
    </w:p>
    <w:p w14:paraId="7D8310F9" w14:textId="7A10CBE5" w:rsidR="00DF26E8" w:rsidRDefault="00014B20" w:rsidP="007841B3">
      <w:pPr>
        <w:pStyle w:val="BodyTextIndent"/>
        <w:spacing w:line="240" w:lineRule="auto"/>
        <w:ind w:firstLine="0"/>
      </w:pPr>
      <w:r w:rsidRPr="00B44ECC">
        <w:rPr>
          <w:b/>
          <w:i/>
        </w:rPr>
        <w:t>Salaries:</w:t>
      </w:r>
      <w:r w:rsidRPr="00B44ECC">
        <w:t xml:space="preserve">  </w:t>
      </w:r>
      <w:r w:rsidR="006F67A2">
        <w:t>1</w:t>
      </w:r>
      <w:r w:rsidR="001C6FAF">
        <w:t>2,713.97</w:t>
      </w:r>
      <w:r w:rsidRPr="00B44ECC">
        <w:t xml:space="preserve">  </w:t>
      </w:r>
      <w:r w:rsidRPr="00B44ECC">
        <w:rPr>
          <w:b/>
          <w:i/>
        </w:rPr>
        <w:t>FICA &amp; Medicare:</w:t>
      </w:r>
      <w:r w:rsidRPr="00B44ECC">
        <w:t xml:space="preserve">  First Dakota Bank,</w:t>
      </w:r>
      <w:r>
        <w:t xml:space="preserve"> </w:t>
      </w:r>
      <w:r w:rsidR="001C6FAF">
        <w:t>951.00</w:t>
      </w:r>
      <w:r>
        <w:t>.</w:t>
      </w:r>
      <w:r w:rsidRPr="00B44ECC">
        <w:t xml:space="preserve">  </w:t>
      </w:r>
      <w:r w:rsidRPr="00B44ECC">
        <w:rPr>
          <w:b/>
          <w:i/>
        </w:rPr>
        <w:t xml:space="preserve">Retirement:  </w:t>
      </w:r>
      <w:r w:rsidRPr="00B44ECC">
        <w:t xml:space="preserve">SDRS, </w:t>
      </w:r>
      <w:r w:rsidR="001C6FAF">
        <w:t>762.85</w:t>
      </w:r>
      <w:r w:rsidR="0008509D">
        <w:t>.</w:t>
      </w:r>
      <w:r w:rsidRPr="00B44ECC">
        <w:t xml:space="preserve"> </w:t>
      </w:r>
      <w:r w:rsidR="00B10FC6">
        <w:t xml:space="preserve"> </w:t>
      </w:r>
      <w:r w:rsidR="00B10FC6">
        <w:rPr>
          <w:b/>
          <w:bCs/>
          <w:i/>
          <w:iCs/>
        </w:rPr>
        <w:t xml:space="preserve">Insurance:  </w:t>
      </w:r>
      <w:r w:rsidR="006F67A2">
        <w:t>2</w:t>
      </w:r>
      <w:r w:rsidR="001C6FAF">
        <w:t>497.02</w:t>
      </w:r>
      <w:r>
        <w:t xml:space="preserve">  </w:t>
      </w:r>
      <w:r w:rsidR="00667D4F">
        <w:t xml:space="preserve">Bomgaars Supply, 323.74; </w:t>
      </w:r>
      <w:r w:rsidR="00B20527">
        <w:t xml:space="preserve">C &amp; S Truck Sales, </w:t>
      </w:r>
      <w:r w:rsidR="00667D4F">
        <w:t>2191.28</w:t>
      </w:r>
      <w:r w:rsidR="00B20527">
        <w:t xml:space="preserve">; </w:t>
      </w:r>
      <w:r w:rsidR="00E6387E">
        <w:t xml:space="preserve">Central </w:t>
      </w:r>
      <w:r w:rsidR="00667D4F">
        <w:t>Dakota Times, 257.96</w:t>
      </w:r>
      <w:r w:rsidR="00E6387E">
        <w:t>;</w:t>
      </w:r>
      <w:r w:rsidR="00AC3B12">
        <w:t xml:space="preserve"> Department of Transportation, 391.79; </w:t>
      </w:r>
      <w:r w:rsidR="00E6387E">
        <w:t xml:space="preserve"> </w:t>
      </w:r>
      <w:r w:rsidR="00667D4F">
        <w:t xml:space="preserve">Kroupa, Greg, 105,000.00; Northwestern, 256.00; Olson, Shilo, 41.02; Overweg Repair, 27.92; </w:t>
      </w:r>
      <w:r w:rsidR="004E7D94">
        <w:t>South Dakota Public Assurance Alliance, 22,188.13: True North Steel, 15,588.00.</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7BBA42AD" w:rsidR="009F466A" w:rsidRDefault="009F466A" w:rsidP="007841B3">
      <w:pPr>
        <w:pStyle w:val="BodyTextIndent"/>
        <w:spacing w:line="240" w:lineRule="auto"/>
        <w:ind w:firstLine="0"/>
      </w:pPr>
      <w:r>
        <w:rPr>
          <w:b/>
          <w:bCs/>
          <w:i/>
          <w:iCs/>
        </w:rPr>
        <w:t>Salaries:</w:t>
      </w:r>
      <w:r w:rsidR="00086077">
        <w:rPr>
          <w:b/>
          <w:bCs/>
          <w:i/>
          <w:iCs/>
        </w:rPr>
        <w:t xml:space="preserve">  </w:t>
      </w:r>
      <w:r w:rsidR="006F67A2">
        <w:t>763.56</w:t>
      </w:r>
      <w:r>
        <w:rPr>
          <w:b/>
          <w:bCs/>
          <w:i/>
          <w:iCs/>
        </w:rPr>
        <w:t xml:space="preserve">  </w:t>
      </w:r>
      <w:r w:rsidRPr="00B44ECC">
        <w:rPr>
          <w:b/>
          <w:i/>
        </w:rPr>
        <w:t>FICA &amp; Medicare:</w:t>
      </w:r>
      <w:r w:rsidRPr="00B44ECC">
        <w:t xml:space="preserve">  First Dakota Bank,</w:t>
      </w:r>
      <w:r>
        <w:t xml:space="preserve"> </w:t>
      </w:r>
      <w:r w:rsidR="001C6FAF">
        <w:t>86.12</w:t>
      </w:r>
      <w:r>
        <w:t>.</w:t>
      </w:r>
      <w:r w:rsidRPr="00B44ECC">
        <w:t xml:space="preserve">  </w:t>
      </w:r>
      <w:r w:rsidRPr="00B44ECC">
        <w:rPr>
          <w:b/>
          <w:i/>
        </w:rPr>
        <w:t xml:space="preserve">Retirement:  </w:t>
      </w:r>
      <w:r w:rsidRPr="00B44ECC">
        <w:t xml:space="preserve">SDRS, </w:t>
      </w:r>
      <w:r w:rsidR="006F67A2">
        <w:t>45.81</w:t>
      </w:r>
      <w:r w:rsidRPr="00B44ECC">
        <w:t>.</w:t>
      </w:r>
      <w:r w:rsidR="00086077">
        <w:t xml:space="preserve">  </w:t>
      </w:r>
      <w:r w:rsidR="00086077">
        <w:rPr>
          <w:b/>
          <w:bCs/>
          <w:i/>
          <w:iCs/>
        </w:rPr>
        <w:t xml:space="preserve">Insurance Reimbursement:  </w:t>
      </w:r>
      <w:r w:rsidR="006F67A2">
        <w:t>362.30</w:t>
      </w:r>
      <w:r w:rsidR="00E0525A">
        <w:t>.</w:t>
      </w:r>
      <w:r w:rsidR="001B009A">
        <w:t xml:space="preserve"> </w:t>
      </w:r>
      <w:r w:rsidR="00D01AD2">
        <w:t xml:space="preserve"> </w:t>
      </w:r>
      <w:r w:rsidR="004E7D94">
        <w:t>South Dakota Public Assurance Alliance, 345.00</w:t>
      </w:r>
      <w:r w:rsidR="00D01AD2">
        <w:t>.</w:t>
      </w:r>
      <w:r w:rsidR="001B009A">
        <w:t xml:space="preserve"> </w:t>
      </w:r>
    </w:p>
    <w:p w14:paraId="65DDF1DB" w14:textId="7AD2F291" w:rsidR="00255699" w:rsidRPr="00255699" w:rsidRDefault="00255699" w:rsidP="007841B3">
      <w:pPr>
        <w:pStyle w:val="BodyTextIndent"/>
        <w:spacing w:line="240" w:lineRule="auto"/>
        <w:ind w:firstLine="0"/>
        <w:rPr>
          <w:b/>
          <w:bCs/>
        </w:rPr>
      </w:pPr>
      <w:r>
        <w:rPr>
          <w:b/>
          <w:bCs/>
        </w:rPr>
        <w:t>24/7 FUND</w:t>
      </w:r>
    </w:p>
    <w:p w14:paraId="77C8B921" w14:textId="0ABABE07" w:rsidR="001B009A" w:rsidRDefault="009F466A" w:rsidP="007841B3">
      <w:pPr>
        <w:pStyle w:val="BodyTextIndent"/>
        <w:spacing w:line="240" w:lineRule="auto"/>
        <w:ind w:firstLine="0"/>
      </w:pPr>
      <w:r w:rsidRPr="00B44ECC">
        <w:rPr>
          <w:b/>
          <w:i/>
        </w:rPr>
        <w:t>Salaries:</w:t>
      </w:r>
      <w:r w:rsidRPr="00B44ECC">
        <w:t xml:space="preserve">  </w:t>
      </w:r>
      <w:r w:rsidR="006F67A2">
        <w:t>194.94</w:t>
      </w:r>
      <w:r>
        <w:t xml:space="preserve">.  </w:t>
      </w:r>
      <w:r w:rsidRPr="00B44ECC">
        <w:rPr>
          <w:b/>
          <w:i/>
        </w:rPr>
        <w:t>FICA &amp; Medicare:</w:t>
      </w:r>
      <w:r w:rsidRPr="00B44ECC">
        <w:t xml:space="preserve">  First Dakota Bank,</w:t>
      </w:r>
      <w:r>
        <w:t xml:space="preserve"> </w:t>
      </w:r>
      <w:r w:rsidR="006F67A2">
        <w:t>16.89</w:t>
      </w:r>
      <w:r>
        <w:t>.</w:t>
      </w:r>
      <w:r w:rsidRPr="00B44ECC">
        <w:t xml:space="preserve">  </w:t>
      </w:r>
      <w:r w:rsidRPr="00B44ECC">
        <w:rPr>
          <w:b/>
          <w:i/>
        </w:rPr>
        <w:t xml:space="preserve">Retirement:  </w:t>
      </w:r>
      <w:r w:rsidRPr="00B44ECC">
        <w:t xml:space="preserve">SDRS, </w:t>
      </w:r>
      <w:r w:rsidR="006F67A2">
        <w:t>15.60</w:t>
      </w:r>
      <w:r w:rsidRPr="00B44ECC">
        <w:t>.</w:t>
      </w:r>
      <w:r w:rsidR="005A3EC7">
        <w:t xml:space="preserve"> </w:t>
      </w:r>
      <w:r w:rsidRPr="00B44ECC">
        <w:t xml:space="preserve"> </w:t>
      </w:r>
      <w:r w:rsidRPr="00B44ECC">
        <w:rPr>
          <w:b/>
          <w:i/>
        </w:rPr>
        <w:t>Insurance Reimbursement:</w:t>
      </w:r>
      <w:r w:rsidR="0073085E">
        <w:rPr>
          <w:b/>
          <w:i/>
        </w:rPr>
        <w:t xml:space="preserve">  </w:t>
      </w:r>
      <w:r w:rsidR="006F67A2">
        <w:rPr>
          <w:bCs/>
          <w:iCs/>
        </w:rPr>
        <w:t>25.91</w:t>
      </w:r>
      <w:r w:rsidRPr="00B44ECC">
        <w:t xml:space="preserve"> </w:t>
      </w:r>
      <w:r w:rsidR="00B10FC6">
        <w:t xml:space="preserve">  </w:t>
      </w:r>
      <w:r w:rsidR="00B10FC6">
        <w:rPr>
          <w:b/>
          <w:bCs/>
          <w:i/>
          <w:iCs/>
        </w:rPr>
        <w:t xml:space="preserve">Insurance:  </w:t>
      </w:r>
      <w:r w:rsidR="00B10FC6">
        <w:t>Allstate Insurance,</w:t>
      </w:r>
      <w:r w:rsidR="00881612">
        <w:t xml:space="preserve"> </w:t>
      </w:r>
      <w:r w:rsidR="006F67A2">
        <w:t>13.88</w:t>
      </w:r>
      <w:r w:rsidR="00B10FC6">
        <w:t>.</w:t>
      </w:r>
      <w:r w:rsidR="00D01AD2">
        <w:t xml:space="preserve">  </w:t>
      </w:r>
      <w:r w:rsidR="004E7D94">
        <w:t>Mitchell Regional 911, 8141.74.</w:t>
      </w:r>
      <w:r w:rsidR="001B009A">
        <w:t xml:space="preserve"> </w:t>
      </w:r>
    </w:p>
    <w:p w14:paraId="14BCEF4C" w14:textId="37A29B01" w:rsidR="00D01AD2" w:rsidRDefault="004E7D94" w:rsidP="007841B3">
      <w:pPr>
        <w:pStyle w:val="BodyTextIndent"/>
        <w:spacing w:line="240" w:lineRule="auto"/>
        <w:ind w:firstLine="0"/>
        <w:rPr>
          <w:b/>
          <w:bCs/>
        </w:rPr>
      </w:pPr>
      <w:r>
        <w:rPr>
          <w:b/>
          <w:bCs/>
        </w:rPr>
        <w:t>RURAL ACCESS INFRASTRUCTURE FUND</w:t>
      </w:r>
    </w:p>
    <w:p w14:paraId="395078F3" w14:textId="760CE877" w:rsidR="004E7D94" w:rsidRPr="004E7D94" w:rsidRDefault="004E7D94" w:rsidP="007841B3">
      <w:pPr>
        <w:pStyle w:val="BodyTextIndent"/>
        <w:spacing w:line="240" w:lineRule="auto"/>
        <w:ind w:firstLine="0"/>
      </w:pPr>
      <w:r>
        <w:t>Red Lake Township, 10,123.24.</w:t>
      </w:r>
    </w:p>
    <w:p w14:paraId="6857C474" w14:textId="77777777" w:rsidR="00F342D0" w:rsidRDefault="00F342D0">
      <w:pPr>
        <w:pStyle w:val="Heading2"/>
        <w:keepNext/>
        <w:rPr>
          <w:b/>
          <w:bCs/>
          <w:sz w:val="24"/>
          <w:u w:val="single"/>
        </w:rPr>
      </w:pPr>
      <w:r>
        <w:rPr>
          <w:b/>
          <w:bCs/>
          <w:sz w:val="24"/>
          <w:u w:val="single"/>
        </w:rPr>
        <w:t>ADJOURNMENT</w:t>
      </w:r>
    </w:p>
    <w:p w14:paraId="0A1895BF" w14:textId="2C78602D" w:rsidR="00F342D0" w:rsidRDefault="00F342D0">
      <w:r>
        <w:tab/>
        <w:t>Commissioner</w:t>
      </w:r>
      <w:r w:rsidR="004923BA">
        <w:t xml:space="preserve"> </w:t>
      </w:r>
      <w:r w:rsidR="006F67A2">
        <w:t xml:space="preserve">Swanson </w:t>
      </w:r>
      <w:r>
        <w:t>moved and Commissioner</w:t>
      </w:r>
      <w:r w:rsidR="00F05441">
        <w:t xml:space="preserve"> </w:t>
      </w:r>
      <w:r w:rsidR="006F67A2">
        <w:t xml:space="preserve">Leiferman </w:t>
      </w:r>
      <w:r w:rsidR="00030898">
        <w:t>s</w:t>
      </w:r>
      <w:r w:rsidR="00EC64A6">
        <w:t xml:space="preserve">econded to adjourn at </w:t>
      </w:r>
      <w:r w:rsidR="00C83F05">
        <w:t>10:</w:t>
      </w:r>
      <w:r w:rsidR="00020ED9">
        <w:t>45</w:t>
      </w:r>
      <w:r w:rsidR="00B56A2C">
        <w:t xml:space="preserve"> </w:t>
      </w:r>
      <w:r w:rsidR="00E86233">
        <w:t>a</w:t>
      </w:r>
      <w:r>
        <w:t>m with the</w:t>
      </w:r>
      <w:r w:rsidR="00D77951">
        <w:t xml:space="preserve"> next meeting being held on</w:t>
      </w:r>
      <w:r w:rsidR="002E5F12">
        <w:t xml:space="preserve"> </w:t>
      </w:r>
      <w:r w:rsidR="00E6387E">
        <w:t>6-</w:t>
      </w:r>
      <w:r w:rsidR="00020ED9">
        <w:t>18-</w:t>
      </w:r>
      <w:r w:rsidR="00D77951">
        <w:t>20</w:t>
      </w:r>
      <w:r w:rsidR="001614B8">
        <w:t>2</w:t>
      </w:r>
      <w:r w:rsidR="00E86233">
        <w:t>6</w:t>
      </w:r>
      <w:r w:rsidR="00EC64A6">
        <w:t xml:space="preserve"> at </w:t>
      </w:r>
      <w:r w:rsidR="00507A73">
        <w:t>9</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F7F56"/>
    <w:multiLevelType w:val="hybridMultilevel"/>
    <w:tmpl w:val="7AAA670C"/>
    <w:lvl w:ilvl="0" w:tplc="F0024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2F584D"/>
    <w:multiLevelType w:val="hybridMultilevel"/>
    <w:tmpl w:val="785E0BAE"/>
    <w:lvl w:ilvl="0" w:tplc="814CC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C841569"/>
    <w:multiLevelType w:val="hybridMultilevel"/>
    <w:tmpl w:val="D50236D8"/>
    <w:lvl w:ilvl="0" w:tplc="497A41EE">
      <w:start w:val="115"/>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54445026">
    <w:abstractNumId w:val="15"/>
  </w:num>
  <w:num w:numId="2" w16cid:durableId="1654215040">
    <w:abstractNumId w:val="9"/>
  </w:num>
  <w:num w:numId="3" w16cid:durableId="2116517328">
    <w:abstractNumId w:val="7"/>
  </w:num>
  <w:num w:numId="4" w16cid:durableId="1782913648">
    <w:abstractNumId w:val="4"/>
  </w:num>
  <w:num w:numId="5" w16cid:durableId="1132095849">
    <w:abstractNumId w:val="10"/>
  </w:num>
  <w:num w:numId="6" w16cid:durableId="1819566762">
    <w:abstractNumId w:val="16"/>
  </w:num>
  <w:num w:numId="7" w16cid:durableId="1474324720">
    <w:abstractNumId w:val="13"/>
  </w:num>
  <w:num w:numId="8" w16cid:durableId="1311641453">
    <w:abstractNumId w:val="12"/>
  </w:num>
  <w:num w:numId="9" w16cid:durableId="1433435005">
    <w:abstractNumId w:val="3"/>
  </w:num>
  <w:num w:numId="10" w16cid:durableId="964851228">
    <w:abstractNumId w:val="17"/>
  </w:num>
  <w:num w:numId="11" w16cid:durableId="1620336649">
    <w:abstractNumId w:val="5"/>
  </w:num>
  <w:num w:numId="12" w16cid:durableId="723406951">
    <w:abstractNumId w:val="11"/>
  </w:num>
  <w:num w:numId="13" w16cid:durableId="507403068">
    <w:abstractNumId w:val="8"/>
  </w:num>
  <w:num w:numId="14" w16cid:durableId="1990354085">
    <w:abstractNumId w:val="14"/>
  </w:num>
  <w:num w:numId="15" w16cid:durableId="1944222524">
    <w:abstractNumId w:val="1"/>
  </w:num>
  <w:num w:numId="16" w16cid:durableId="629633694">
    <w:abstractNumId w:val="0"/>
  </w:num>
  <w:num w:numId="17" w16cid:durableId="651175645">
    <w:abstractNumId w:val="18"/>
  </w:num>
  <w:num w:numId="18" w16cid:durableId="1559130034">
    <w:abstractNumId w:val="6"/>
  </w:num>
  <w:num w:numId="19" w16cid:durableId="167734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0ED9"/>
    <w:rsid w:val="0002411B"/>
    <w:rsid w:val="0003000C"/>
    <w:rsid w:val="00030898"/>
    <w:rsid w:val="0003163B"/>
    <w:rsid w:val="0003373F"/>
    <w:rsid w:val="00037CC4"/>
    <w:rsid w:val="000412C5"/>
    <w:rsid w:val="00043A5B"/>
    <w:rsid w:val="00043D52"/>
    <w:rsid w:val="00044E3F"/>
    <w:rsid w:val="00044FAD"/>
    <w:rsid w:val="000455DC"/>
    <w:rsid w:val="00046361"/>
    <w:rsid w:val="0004709C"/>
    <w:rsid w:val="0004730D"/>
    <w:rsid w:val="000530BE"/>
    <w:rsid w:val="00054AA9"/>
    <w:rsid w:val="00057772"/>
    <w:rsid w:val="00057F02"/>
    <w:rsid w:val="00060C0E"/>
    <w:rsid w:val="000657DB"/>
    <w:rsid w:val="000737E6"/>
    <w:rsid w:val="000741F2"/>
    <w:rsid w:val="0007640E"/>
    <w:rsid w:val="00080B3F"/>
    <w:rsid w:val="00084F2F"/>
    <w:rsid w:val="0008509D"/>
    <w:rsid w:val="00085C45"/>
    <w:rsid w:val="00086077"/>
    <w:rsid w:val="00087895"/>
    <w:rsid w:val="00087AD3"/>
    <w:rsid w:val="000A74D8"/>
    <w:rsid w:val="000B1A78"/>
    <w:rsid w:val="000C1778"/>
    <w:rsid w:val="000C2405"/>
    <w:rsid w:val="000C3FB9"/>
    <w:rsid w:val="000D2A69"/>
    <w:rsid w:val="000D60D0"/>
    <w:rsid w:val="000D62E5"/>
    <w:rsid w:val="000E14E3"/>
    <w:rsid w:val="000E208B"/>
    <w:rsid w:val="000E5201"/>
    <w:rsid w:val="000E6285"/>
    <w:rsid w:val="000F178C"/>
    <w:rsid w:val="000F4199"/>
    <w:rsid w:val="000F7357"/>
    <w:rsid w:val="00101533"/>
    <w:rsid w:val="001036F7"/>
    <w:rsid w:val="00104D25"/>
    <w:rsid w:val="00111FA7"/>
    <w:rsid w:val="00112208"/>
    <w:rsid w:val="00113D8E"/>
    <w:rsid w:val="0011605E"/>
    <w:rsid w:val="001228A8"/>
    <w:rsid w:val="00122E9E"/>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86628"/>
    <w:rsid w:val="001A0058"/>
    <w:rsid w:val="001A4849"/>
    <w:rsid w:val="001A62E5"/>
    <w:rsid w:val="001B009A"/>
    <w:rsid w:val="001B11EC"/>
    <w:rsid w:val="001B1961"/>
    <w:rsid w:val="001B7494"/>
    <w:rsid w:val="001C071E"/>
    <w:rsid w:val="001C1103"/>
    <w:rsid w:val="001C1B2E"/>
    <w:rsid w:val="001C4803"/>
    <w:rsid w:val="001C6FAF"/>
    <w:rsid w:val="001E3946"/>
    <w:rsid w:val="001E5F09"/>
    <w:rsid w:val="001F487D"/>
    <w:rsid w:val="001F4F50"/>
    <w:rsid w:val="001F668E"/>
    <w:rsid w:val="00206998"/>
    <w:rsid w:val="002069C0"/>
    <w:rsid w:val="002103C3"/>
    <w:rsid w:val="00211C3F"/>
    <w:rsid w:val="002154E7"/>
    <w:rsid w:val="00217176"/>
    <w:rsid w:val="002171EB"/>
    <w:rsid w:val="0023174F"/>
    <w:rsid w:val="00236E7C"/>
    <w:rsid w:val="00243B0E"/>
    <w:rsid w:val="00245837"/>
    <w:rsid w:val="00246110"/>
    <w:rsid w:val="00252087"/>
    <w:rsid w:val="00252546"/>
    <w:rsid w:val="00254C6C"/>
    <w:rsid w:val="00255699"/>
    <w:rsid w:val="0025781A"/>
    <w:rsid w:val="00260849"/>
    <w:rsid w:val="002751C5"/>
    <w:rsid w:val="00283A77"/>
    <w:rsid w:val="00287E75"/>
    <w:rsid w:val="00295517"/>
    <w:rsid w:val="00295731"/>
    <w:rsid w:val="002A139D"/>
    <w:rsid w:val="002A4CC5"/>
    <w:rsid w:val="002A524F"/>
    <w:rsid w:val="002B1382"/>
    <w:rsid w:val="002B2360"/>
    <w:rsid w:val="002B4C0E"/>
    <w:rsid w:val="002C5073"/>
    <w:rsid w:val="002C53F9"/>
    <w:rsid w:val="002C5FE1"/>
    <w:rsid w:val="002C6E55"/>
    <w:rsid w:val="002D0434"/>
    <w:rsid w:val="002D266C"/>
    <w:rsid w:val="002E2245"/>
    <w:rsid w:val="002E5F12"/>
    <w:rsid w:val="00300029"/>
    <w:rsid w:val="003007C5"/>
    <w:rsid w:val="0030673D"/>
    <w:rsid w:val="00314328"/>
    <w:rsid w:val="0031745E"/>
    <w:rsid w:val="00320352"/>
    <w:rsid w:val="003221FF"/>
    <w:rsid w:val="00332E45"/>
    <w:rsid w:val="00334B71"/>
    <w:rsid w:val="00337084"/>
    <w:rsid w:val="0033774C"/>
    <w:rsid w:val="00337B93"/>
    <w:rsid w:val="00344953"/>
    <w:rsid w:val="003474DD"/>
    <w:rsid w:val="003478BA"/>
    <w:rsid w:val="00355F7B"/>
    <w:rsid w:val="00356BE3"/>
    <w:rsid w:val="00360322"/>
    <w:rsid w:val="0036119F"/>
    <w:rsid w:val="00362632"/>
    <w:rsid w:val="00364574"/>
    <w:rsid w:val="00376B62"/>
    <w:rsid w:val="00383AB9"/>
    <w:rsid w:val="0038460F"/>
    <w:rsid w:val="00384997"/>
    <w:rsid w:val="00384D29"/>
    <w:rsid w:val="0039142A"/>
    <w:rsid w:val="003941A1"/>
    <w:rsid w:val="003955B2"/>
    <w:rsid w:val="003A0907"/>
    <w:rsid w:val="003A595C"/>
    <w:rsid w:val="003A77AF"/>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1B5A"/>
    <w:rsid w:val="0042339F"/>
    <w:rsid w:val="0042553E"/>
    <w:rsid w:val="00431117"/>
    <w:rsid w:val="00431267"/>
    <w:rsid w:val="00432E4D"/>
    <w:rsid w:val="00433CD6"/>
    <w:rsid w:val="00440238"/>
    <w:rsid w:val="00444B7D"/>
    <w:rsid w:val="00445993"/>
    <w:rsid w:val="0045738B"/>
    <w:rsid w:val="00457BDF"/>
    <w:rsid w:val="00461CE3"/>
    <w:rsid w:val="00470695"/>
    <w:rsid w:val="00492062"/>
    <w:rsid w:val="004923BA"/>
    <w:rsid w:val="0049415E"/>
    <w:rsid w:val="00495C30"/>
    <w:rsid w:val="00496C32"/>
    <w:rsid w:val="004A0A2C"/>
    <w:rsid w:val="004A5E1A"/>
    <w:rsid w:val="004A6034"/>
    <w:rsid w:val="004A6E3A"/>
    <w:rsid w:val="004A7E35"/>
    <w:rsid w:val="004B07C6"/>
    <w:rsid w:val="004B0C42"/>
    <w:rsid w:val="004B17F0"/>
    <w:rsid w:val="004B669D"/>
    <w:rsid w:val="004B68AF"/>
    <w:rsid w:val="004C05FC"/>
    <w:rsid w:val="004C60BE"/>
    <w:rsid w:val="004D5633"/>
    <w:rsid w:val="004E2A49"/>
    <w:rsid w:val="004E5A7B"/>
    <w:rsid w:val="004E7D94"/>
    <w:rsid w:val="004F6CA0"/>
    <w:rsid w:val="005026D2"/>
    <w:rsid w:val="00503E0C"/>
    <w:rsid w:val="005073A8"/>
    <w:rsid w:val="00507636"/>
    <w:rsid w:val="00507A73"/>
    <w:rsid w:val="00510131"/>
    <w:rsid w:val="005115CB"/>
    <w:rsid w:val="00516AC4"/>
    <w:rsid w:val="005212E7"/>
    <w:rsid w:val="0052471D"/>
    <w:rsid w:val="0052637D"/>
    <w:rsid w:val="0052687B"/>
    <w:rsid w:val="00535D1B"/>
    <w:rsid w:val="005376C0"/>
    <w:rsid w:val="00540961"/>
    <w:rsid w:val="005470AA"/>
    <w:rsid w:val="005532D6"/>
    <w:rsid w:val="00555B03"/>
    <w:rsid w:val="00557FAA"/>
    <w:rsid w:val="0056020F"/>
    <w:rsid w:val="0056079E"/>
    <w:rsid w:val="0056081B"/>
    <w:rsid w:val="00561713"/>
    <w:rsid w:val="0056531F"/>
    <w:rsid w:val="005707A0"/>
    <w:rsid w:val="00576C8D"/>
    <w:rsid w:val="005810FE"/>
    <w:rsid w:val="00581349"/>
    <w:rsid w:val="0058194E"/>
    <w:rsid w:val="00582DE3"/>
    <w:rsid w:val="00582E9F"/>
    <w:rsid w:val="00586B34"/>
    <w:rsid w:val="005879A9"/>
    <w:rsid w:val="005879E9"/>
    <w:rsid w:val="005919F7"/>
    <w:rsid w:val="005921F0"/>
    <w:rsid w:val="005958EC"/>
    <w:rsid w:val="00596D97"/>
    <w:rsid w:val="005A31D5"/>
    <w:rsid w:val="005A344D"/>
    <w:rsid w:val="005A3DDC"/>
    <w:rsid w:val="005A3EC7"/>
    <w:rsid w:val="005A436D"/>
    <w:rsid w:val="005A754D"/>
    <w:rsid w:val="005B00CB"/>
    <w:rsid w:val="005B29EE"/>
    <w:rsid w:val="005B2E60"/>
    <w:rsid w:val="005B5382"/>
    <w:rsid w:val="005B6005"/>
    <w:rsid w:val="005C3BDA"/>
    <w:rsid w:val="005C3D43"/>
    <w:rsid w:val="005C74F8"/>
    <w:rsid w:val="005C77F4"/>
    <w:rsid w:val="005C7E85"/>
    <w:rsid w:val="005D02E3"/>
    <w:rsid w:val="005D4A85"/>
    <w:rsid w:val="005D59C7"/>
    <w:rsid w:val="005D71E2"/>
    <w:rsid w:val="005E02E8"/>
    <w:rsid w:val="005E2F4D"/>
    <w:rsid w:val="005E6503"/>
    <w:rsid w:val="0060587A"/>
    <w:rsid w:val="00606420"/>
    <w:rsid w:val="00611CCE"/>
    <w:rsid w:val="006136F9"/>
    <w:rsid w:val="00614001"/>
    <w:rsid w:val="006143FF"/>
    <w:rsid w:val="00616098"/>
    <w:rsid w:val="00623055"/>
    <w:rsid w:val="006319D6"/>
    <w:rsid w:val="00643129"/>
    <w:rsid w:val="0064363B"/>
    <w:rsid w:val="00645C43"/>
    <w:rsid w:val="00646ADF"/>
    <w:rsid w:val="00656093"/>
    <w:rsid w:val="00656A51"/>
    <w:rsid w:val="00662213"/>
    <w:rsid w:val="00663245"/>
    <w:rsid w:val="00666BD5"/>
    <w:rsid w:val="00667D4F"/>
    <w:rsid w:val="006738BC"/>
    <w:rsid w:val="006751CC"/>
    <w:rsid w:val="006800CF"/>
    <w:rsid w:val="00683D3A"/>
    <w:rsid w:val="006848F9"/>
    <w:rsid w:val="00686713"/>
    <w:rsid w:val="00686957"/>
    <w:rsid w:val="006870E6"/>
    <w:rsid w:val="00693177"/>
    <w:rsid w:val="00694657"/>
    <w:rsid w:val="006959D2"/>
    <w:rsid w:val="00696019"/>
    <w:rsid w:val="006979AD"/>
    <w:rsid w:val="006A0638"/>
    <w:rsid w:val="006A0CB7"/>
    <w:rsid w:val="006A166E"/>
    <w:rsid w:val="006A38C4"/>
    <w:rsid w:val="006B2C96"/>
    <w:rsid w:val="006B2CB2"/>
    <w:rsid w:val="006B438B"/>
    <w:rsid w:val="006B631C"/>
    <w:rsid w:val="006C73E5"/>
    <w:rsid w:val="006D1346"/>
    <w:rsid w:val="006D6799"/>
    <w:rsid w:val="006E4222"/>
    <w:rsid w:val="006E74B7"/>
    <w:rsid w:val="006F1E07"/>
    <w:rsid w:val="006F4426"/>
    <w:rsid w:val="006F5CDB"/>
    <w:rsid w:val="006F6717"/>
    <w:rsid w:val="006F67A2"/>
    <w:rsid w:val="0070176A"/>
    <w:rsid w:val="00701D67"/>
    <w:rsid w:val="00702AD1"/>
    <w:rsid w:val="00705E0A"/>
    <w:rsid w:val="00706A09"/>
    <w:rsid w:val="007118B1"/>
    <w:rsid w:val="00716871"/>
    <w:rsid w:val="0072157F"/>
    <w:rsid w:val="00721C35"/>
    <w:rsid w:val="007231D3"/>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31E3"/>
    <w:rsid w:val="00776D23"/>
    <w:rsid w:val="0078041D"/>
    <w:rsid w:val="00782596"/>
    <w:rsid w:val="007841B3"/>
    <w:rsid w:val="0079079A"/>
    <w:rsid w:val="00791F42"/>
    <w:rsid w:val="007957BB"/>
    <w:rsid w:val="007A4C7D"/>
    <w:rsid w:val="007A59C2"/>
    <w:rsid w:val="007A5B43"/>
    <w:rsid w:val="007A7266"/>
    <w:rsid w:val="007B2B82"/>
    <w:rsid w:val="007C6213"/>
    <w:rsid w:val="007C6B1A"/>
    <w:rsid w:val="007C6D9A"/>
    <w:rsid w:val="007C7AF7"/>
    <w:rsid w:val="007D0F1F"/>
    <w:rsid w:val="007D35E1"/>
    <w:rsid w:val="007D6339"/>
    <w:rsid w:val="007D6B7C"/>
    <w:rsid w:val="007E0FC1"/>
    <w:rsid w:val="007E169C"/>
    <w:rsid w:val="007E2FB4"/>
    <w:rsid w:val="007E65DA"/>
    <w:rsid w:val="007E751C"/>
    <w:rsid w:val="007F13B5"/>
    <w:rsid w:val="007F252C"/>
    <w:rsid w:val="007F4A3E"/>
    <w:rsid w:val="007F7B6D"/>
    <w:rsid w:val="00805853"/>
    <w:rsid w:val="00817066"/>
    <w:rsid w:val="0082075E"/>
    <w:rsid w:val="0083601D"/>
    <w:rsid w:val="00845384"/>
    <w:rsid w:val="008453DF"/>
    <w:rsid w:val="0084607D"/>
    <w:rsid w:val="008479A7"/>
    <w:rsid w:val="0085591D"/>
    <w:rsid w:val="00860D3A"/>
    <w:rsid w:val="0086246E"/>
    <w:rsid w:val="008644D2"/>
    <w:rsid w:val="00871941"/>
    <w:rsid w:val="00876AD4"/>
    <w:rsid w:val="00876F7E"/>
    <w:rsid w:val="00877448"/>
    <w:rsid w:val="00881612"/>
    <w:rsid w:val="00886706"/>
    <w:rsid w:val="00886EE6"/>
    <w:rsid w:val="00887498"/>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4DB"/>
    <w:rsid w:val="008F76FF"/>
    <w:rsid w:val="00900791"/>
    <w:rsid w:val="00907554"/>
    <w:rsid w:val="009107AF"/>
    <w:rsid w:val="0091165F"/>
    <w:rsid w:val="009151EB"/>
    <w:rsid w:val="0092157C"/>
    <w:rsid w:val="00922BB3"/>
    <w:rsid w:val="00923A46"/>
    <w:rsid w:val="00924C6F"/>
    <w:rsid w:val="00930B60"/>
    <w:rsid w:val="009312B9"/>
    <w:rsid w:val="00940311"/>
    <w:rsid w:val="00942328"/>
    <w:rsid w:val="00946567"/>
    <w:rsid w:val="00946C70"/>
    <w:rsid w:val="00946D41"/>
    <w:rsid w:val="0094787C"/>
    <w:rsid w:val="00951557"/>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B76A2"/>
    <w:rsid w:val="009C1F51"/>
    <w:rsid w:val="009C4427"/>
    <w:rsid w:val="009C47D5"/>
    <w:rsid w:val="009C55C3"/>
    <w:rsid w:val="009C63E6"/>
    <w:rsid w:val="009D0F89"/>
    <w:rsid w:val="009D3587"/>
    <w:rsid w:val="009D5340"/>
    <w:rsid w:val="009D61FE"/>
    <w:rsid w:val="009D7133"/>
    <w:rsid w:val="009D7328"/>
    <w:rsid w:val="009D7F93"/>
    <w:rsid w:val="009E13DE"/>
    <w:rsid w:val="009E582E"/>
    <w:rsid w:val="009F466A"/>
    <w:rsid w:val="009F7805"/>
    <w:rsid w:val="00A00438"/>
    <w:rsid w:val="00A076C0"/>
    <w:rsid w:val="00A14D23"/>
    <w:rsid w:val="00A264F8"/>
    <w:rsid w:val="00A26E0F"/>
    <w:rsid w:val="00A31575"/>
    <w:rsid w:val="00A33446"/>
    <w:rsid w:val="00A40690"/>
    <w:rsid w:val="00A42821"/>
    <w:rsid w:val="00A43E2B"/>
    <w:rsid w:val="00A62738"/>
    <w:rsid w:val="00A73369"/>
    <w:rsid w:val="00A74BFA"/>
    <w:rsid w:val="00A87C11"/>
    <w:rsid w:val="00A91824"/>
    <w:rsid w:val="00A920DC"/>
    <w:rsid w:val="00A9344A"/>
    <w:rsid w:val="00A9413E"/>
    <w:rsid w:val="00A94A2F"/>
    <w:rsid w:val="00AA5B1D"/>
    <w:rsid w:val="00AA691D"/>
    <w:rsid w:val="00AB3F3E"/>
    <w:rsid w:val="00AB5335"/>
    <w:rsid w:val="00AC1B7C"/>
    <w:rsid w:val="00AC3B12"/>
    <w:rsid w:val="00AC3B5A"/>
    <w:rsid w:val="00AC4B4C"/>
    <w:rsid w:val="00AC6F96"/>
    <w:rsid w:val="00AD0A48"/>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0527"/>
    <w:rsid w:val="00B246A4"/>
    <w:rsid w:val="00B24A82"/>
    <w:rsid w:val="00B264D1"/>
    <w:rsid w:val="00B266D1"/>
    <w:rsid w:val="00B268B2"/>
    <w:rsid w:val="00B304C7"/>
    <w:rsid w:val="00B31212"/>
    <w:rsid w:val="00B3171F"/>
    <w:rsid w:val="00B31730"/>
    <w:rsid w:val="00B33CB5"/>
    <w:rsid w:val="00B35D8C"/>
    <w:rsid w:val="00B36550"/>
    <w:rsid w:val="00B406EE"/>
    <w:rsid w:val="00B42E74"/>
    <w:rsid w:val="00B4372E"/>
    <w:rsid w:val="00B442C4"/>
    <w:rsid w:val="00B45D74"/>
    <w:rsid w:val="00B47117"/>
    <w:rsid w:val="00B507BF"/>
    <w:rsid w:val="00B50D7D"/>
    <w:rsid w:val="00B54158"/>
    <w:rsid w:val="00B55080"/>
    <w:rsid w:val="00B566DB"/>
    <w:rsid w:val="00B56A2C"/>
    <w:rsid w:val="00B709AE"/>
    <w:rsid w:val="00B71B5B"/>
    <w:rsid w:val="00B72A99"/>
    <w:rsid w:val="00B752D5"/>
    <w:rsid w:val="00B80ED4"/>
    <w:rsid w:val="00B83AE7"/>
    <w:rsid w:val="00B86691"/>
    <w:rsid w:val="00B86C05"/>
    <w:rsid w:val="00B93710"/>
    <w:rsid w:val="00B9385C"/>
    <w:rsid w:val="00B94B6B"/>
    <w:rsid w:val="00B95488"/>
    <w:rsid w:val="00B962D0"/>
    <w:rsid w:val="00B97997"/>
    <w:rsid w:val="00B97C88"/>
    <w:rsid w:val="00B97EDF"/>
    <w:rsid w:val="00BA1ADD"/>
    <w:rsid w:val="00BA4604"/>
    <w:rsid w:val="00BA5422"/>
    <w:rsid w:val="00BB0BAB"/>
    <w:rsid w:val="00BB0E4F"/>
    <w:rsid w:val="00BB6D84"/>
    <w:rsid w:val="00BC39D6"/>
    <w:rsid w:val="00BC5BC5"/>
    <w:rsid w:val="00BC7146"/>
    <w:rsid w:val="00BD10D0"/>
    <w:rsid w:val="00BD3341"/>
    <w:rsid w:val="00BD40B4"/>
    <w:rsid w:val="00BD46B2"/>
    <w:rsid w:val="00BD6E58"/>
    <w:rsid w:val="00BD708A"/>
    <w:rsid w:val="00BE261C"/>
    <w:rsid w:val="00BE3A75"/>
    <w:rsid w:val="00BF2D5F"/>
    <w:rsid w:val="00BF3DA1"/>
    <w:rsid w:val="00C00486"/>
    <w:rsid w:val="00C004E0"/>
    <w:rsid w:val="00C02375"/>
    <w:rsid w:val="00C03BC4"/>
    <w:rsid w:val="00C0791A"/>
    <w:rsid w:val="00C13F46"/>
    <w:rsid w:val="00C15661"/>
    <w:rsid w:val="00C357E6"/>
    <w:rsid w:val="00C36C41"/>
    <w:rsid w:val="00C40781"/>
    <w:rsid w:val="00C407C5"/>
    <w:rsid w:val="00C414B7"/>
    <w:rsid w:val="00C41B2C"/>
    <w:rsid w:val="00C42AAD"/>
    <w:rsid w:val="00C44492"/>
    <w:rsid w:val="00C516B5"/>
    <w:rsid w:val="00C5436D"/>
    <w:rsid w:val="00C668F4"/>
    <w:rsid w:val="00C67D6A"/>
    <w:rsid w:val="00C700D4"/>
    <w:rsid w:val="00C7409F"/>
    <w:rsid w:val="00C778BC"/>
    <w:rsid w:val="00C83F05"/>
    <w:rsid w:val="00C83F84"/>
    <w:rsid w:val="00C8466E"/>
    <w:rsid w:val="00C8530C"/>
    <w:rsid w:val="00C859ED"/>
    <w:rsid w:val="00C9161F"/>
    <w:rsid w:val="00C9241D"/>
    <w:rsid w:val="00C95651"/>
    <w:rsid w:val="00C963D0"/>
    <w:rsid w:val="00C979D7"/>
    <w:rsid w:val="00CA0BDE"/>
    <w:rsid w:val="00CA2989"/>
    <w:rsid w:val="00CA29EE"/>
    <w:rsid w:val="00CA50A7"/>
    <w:rsid w:val="00CA5551"/>
    <w:rsid w:val="00CA55D4"/>
    <w:rsid w:val="00CA565C"/>
    <w:rsid w:val="00CB08B7"/>
    <w:rsid w:val="00CB3DD5"/>
    <w:rsid w:val="00CB3E81"/>
    <w:rsid w:val="00CB6EEC"/>
    <w:rsid w:val="00CC0DF9"/>
    <w:rsid w:val="00CC7A26"/>
    <w:rsid w:val="00CC7D81"/>
    <w:rsid w:val="00CD4B67"/>
    <w:rsid w:val="00CD62CD"/>
    <w:rsid w:val="00CE4E3D"/>
    <w:rsid w:val="00CE4F26"/>
    <w:rsid w:val="00CE575E"/>
    <w:rsid w:val="00CE6B74"/>
    <w:rsid w:val="00CF0094"/>
    <w:rsid w:val="00CF30B0"/>
    <w:rsid w:val="00D01AD2"/>
    <w:rsid w:val="00D01E86"/>
    <w:rsid w:val="00D033E7"/>
    <w:rsid w:val="00D043CC"/>
    <w:rsid w:val="00D05C4B"/>
    <w:rsid w:val="00D10846"/>
    <w:rsid w:val="00D11789"/>
    <w:rsid w:val="00D1207D"/>
    <w:rsid w:val="00D159EE"/>
    <w:rsid w:val="00D20F73"/>
    <w:rsid w:val="00D21105"/>
    <w:rsid w:val="00D23109"/>
    <w:rsid w:val="00D2614F"/>
    <w:rsid w:val="00D263B7"/>
    <w:rsid w:val="00D34698"/>
    <w:rsid w:val="00D36544"/>
    <w:rsid w:val="00D36AB3"/>
    <w:rsid w:val="00D435CD"/>
    <w:rsid w:val="00D4397E"/>
    <w:rsid w:val="00D446B6"/>
    <w:rsid w:val="00D458F5"/>
    <w:rsid w:val="00D4634C"/>
    <w:rsid w:val="00D47B9F"/>
    <w:rsid w:val="00D546A6"/>
    <w:rsid w:val="00D54F78"/>
    <w:rsid w:val="00D57813"/>
    <w:rsid w:val="00D613C1"/>
    <w:rsid w:val="00D67DEB"/>
    <w:rsid w:val="00D70E25"/>
    <w:rsid w:val="00D72CB0"/>
    <w:rsid w:val="00D73491"/>
    <w:rsid w:val="00D771FC"/>
    <w:rsid w:val="00D77951"/>
    <w:rsid w:val="00D82335"/>
    <w:rsid w:val="00D858F5"/>
    <w:rsid w:val="00D92138"/>
    <w:rsid w:val="00D930D4"/>
    <w:rsid w:val="00DA40C7"/>
    <w:rsid w:val="00DA4353"/>
    <w:rsid w:val="00DA5E6C"/>
    <w:rsid w:val="00DA6B29"/>
    <w:rsid w:val="00DA7969"/>
    <w:rsid w:val="00DB02CC"/>
    <w:rsid w:val="00DB07AA"/>
    <w:rsid w:val="00DB3A27"/>
    <w:rsid w:val="00DB3C43"/>
    <w:rsid w:val="00DB4673"/>
    <w:rsid w:val="00DB598E"/>
    <w:rsid w:val="00DB5D58"/>
    <w:rsid w:val="00DC2E37"/>
    <w:rsid w:val="00DC780D"/>
    <w:rsid w:val="00DD1C94"/>
    <w:rsid w:val="00DD1F46"/>
    <w:rsid w:val="00DD2FB8"/>
    <w:rsid w:val="00DD31D4"/>
    <w:rsid w:val="00DD3451"/>
    <w:rsid w:val="00DD356D"/>
    <w:rsid w:val="00DD57DD"/>
    <w:rsid w:val="00DD70D1"/>
    <w:rsid w:val="00DE30F6"/>
    <w:rsid w:val="00DE3A25"/>
    <w:rsid w:val="00DE631C"/>
    <w:rsid w:val="00DE70CA"/>
    <w:rsid w:val="00DF0787"/>
    <w:rsid w:val="00DF1095"/>
    <w:rsid w:val="00DF26E8"/>
    <w:rsid w:val="00DF2A82"/>
    <w:rsid w:val="00DF483D"/>
    <w:rsid w:val="00DF6163"/>
    <w:rsid w:val="00E00E76"/>
    <w:rsid w:val="00E0474D"/>
    <w:rsid w:val="00E04EC5"/>
    <w:rsid w:val="00E0525A"/>
    <w:rsid w:val="00E05E5D"/>
    <w:rsid w:val="00E10944"/>
    <w:rsid w:val="00E10A98"/>
    <w:rsid w:val="00E10C35"/>
    <w:rsid w:val="00E1537D"/>
    <w:rsid w:val="00E1594C"/>
    <w:rsid w:val="00E15E33"/>
    <w:rsid w:val="00E20687"/>
    <w:rsid w:val="00E26DD4"/>
    <w:rsid w:val="00E3118D"/>
    <w:rsid w:val="00E41AD5"/>
    <w:rsid w:val="00E44B73"/>
    <w:rsid w:val="00E5152F"/>
    <w:rsid w:val="00E51E7C"/>
    <w:rsid w:val="00E630AC"/>
    <w:rsid w:val="00E6359A"/>
    <w:rsid w:val="00E6387E"/>
    <w:rsid w:val="00E63A2E"/>
    <w:rsid w:val="00E65CC0"/>
    <w:rsid w:val="00E66276"/>
    <w:rsid w:val="00E66F75"/>
    <w:rsid w:val="00E6708F"/>
    <w:rsid w:val="00E712C5"/>
    <w:rsid w:val="00E73EAC"/>
    <w:rsid w:val="00E76827"/>
    <w:rsid w:val="00E7726D"/>
    <w:rsid w:val="00E821B5"/>
    <w:rsid w:val="00E86233"/>
    <w:rsid w:val="00EA04BA"/>
    <w:rsid w:val="00EB731F"/>
    <w:rsid w:val="00EC2423"/>
    <w:rsid w:val="00EC40BF"/>
    <w:rsid w:val="00EC536E"/>
    <w:rsid w:val="00EC64A6"/>
    <w:rsid w:val="00EE0EF3"/>
    <w:rsid w:val="00EE0FF2"/>
    <w:rsid w:val="00EE10CA"/>
    <w:rsid w:val="00EE32C3"/>
    <w:rsid w:val="00EE448A"/>
    <w:rsid w:val="00EE4650"/>
    <w:rsid w:val="00EE6D85"/>
    <w:rsid w:val="00F05441"/>
    <w:rsid w:val="00F133CA"/>
    <w:rsid w:val="00F135E3"/>
    <w:rsid w:val="00F14669"/>
    <w:rsid w:val="00F16CBC"/>
    <w:rsid w:val="00F2346C"/>
    <w:rsid w:val="00F23513"/>
    <w:rsid w:val="00F340D7"/>
    <w:rsid w:val="00F342D0"/>
    <w:rsid w:val="00F4014F"/>
    <w:rsid w:val="00F40857"/>
    <w:rsid w:val="00F408B3"/>
    <w:rsid w:val="00F50E3B"/>
    <w:rsid w:val="00F51FD9"/>
    <w:rsid w:val="00F55547"/>
    <w:rsid w:val="00F5653C"/>
    <w:rsid w:val="00F60977"/>
    <w:rsid w:val="00F63981"/>
    <w:rsid w:val="00F645AD"/>
    <w:rsid w:val="00F65425"/>
    <w:rsid w:val="00F704FA"/>
    <w:rsid w:val="00F71B75"/>
    <w:rsid w:val="00F83760"/>
    <w:rsid w:val="00F85A8E"/>
    <w:rsid w:val="00F91371"/>
    <w:rsid w:val="00F92BE7"/>
    <w:rsid w:val="00F930F8"/>
    <w:rsid w:val="00F94C4D"/>
    <w:rsid w:val="00F94C96"/>
    <w:rsid w:val="00F96AB3"/>
    <w:rsid w:val="00FB39B8"/>
    <w:rsid w:val="00FB3C63"/>
    <w:rsid w:val="00FB54DE"/>
    <w:rsid w:val="00FB593B"/>
    <w:rsid w:val="00FB785C"/>
    <w:rsid w:val="00FC0E0E"/>
    <w:rsid w:val="00FC16B0"/>
    <w:rsid w:val="00FD29E7"/>
    <w:rsid w:val="00FD4752"/>
    <w:rsid w:val="00FD4D0B"/>
    <w:rsid w:val="00FD4FA5"/>
    <w:rsid w:val="00FE4C3C"/>
    <w:rsid w:val="00FE6C9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 w:type="paragraph" w:styleId="ListParagraph">
    <w:name w:val="List Paragraph"/>
    <w:basedOn w:val="Normal"/>
    <w:uiPriority w:val="34"/>
    <w:qFormat/>
    <w:rsid w:val="00B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1234</Words>
  <Characters>7630</Characters>
  <Application>Microsoft Office Word</Application>
  <DocSecurity>0</DocSecurity>
  <Lines>152</Lines>
  <Paragraphs>81</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8783</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6</cp:revision>
  <cp:lastPrinted>2026-06-02T15:21:00Z</cp:lastPrinted>
  <dcterms:created xsi:type="dcterms:W3CDTF">2026-06-02T13:54:00Z</dcterms:created>
  <dcterms:modified xsi:type="dcterms:W3CDTF">2026-06-04T20:43:00Z</dcterms:modified>
</cp:coreProperties>
</file>