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FF3D8" w14:textId="77777777" w:rsidR="00A46CEA" w:rsidRPr="004550A6" w:rsidRDefault="00A46CEA" w:rsidP="00A46CEA">
      <w:pPr>
        <w:spacing w:after="0" w:line="240" w:lineRule="auto"/>
        <w:jc w:val="center"/>
        <w:rPr>
          <w:rFonts w:ascii="Times New Roman" w:hAnsi="Times New Roman"/>
          <w:b/>
          <w:sz w:val="24"/>
          <w:szCs w:val="24"/>
        </w:rPr>
      </w:pPr>
      <w:r w:rsidRPr="004550A6">
        <w:rPr>
          <w:rFonts w:ascii="Times New Roman" w:hAnsi="Times New Roman"/>
          <w:b/>
          <w:sz w:val="24"/>
          <w:szCs w:val="24"/>
        </w:rPr>
        <w:t>Unapproved</w:t>
      </w:r>
    </w:p>
    <w:p w14:paraId="463A4DA1" w14:textId="77777777" w:rsidR="00A46CEA" w:rsidRPr="004550A6" w:rsidRDefault="00A46CEA" w:rsidP="00A46CEA">
      <w:pPr>
        <w:spacing w:after="0" w:line="240" w:lineRule="auto"/>
        <w:jc w:val="center"/>
        <w:rPr>
          <w:rFonts w:ascii="Times New Roman" w:hAnsi="Times New Roman"/>
          <w:b/>
          <w:sz w:val="24"/>
          <w:szCs w:val="24"/>
        </w:rPr>
      </w:pPr>
      <w:r w:rsidRPr="004550A6">
        <w:rPr>
          <w:rFonts w:ascii="Times New Roman" w:hAnsi="Times New Roman"/>
          <w:b/>
          <w:sz w:val="24"/>
          <w:szCs w:val="24"/>
        </w:rPr>
        <w:t>MARSHALL COUNTY COMMISSION MEETING</w:t>
      </w:r>
    </w:p>
    <w:p w14:paraId="45C1011D" w14:textId="77777777" w:rsidR="00A46CEA" w:rsidRPr="004550A6" w:rsidRDefault="00A46CEA" w:rsidP="00A46CEA">
      <w:pPr>
        <w:spacing w:after="0" w:line="240" w:lineRule="auto"/>
        <w:jc w:val="center"/>
        <w:rPr>
          <w:rFonts w:ascii="Times New Roman" w:hAnsi="Times New Roman"/>
          <w:b/>
          <w:sz w:val="24"/>
          <w:szCs w:val="24"/>
        </w:rPr>
      </w:pPr>
      <w:r w:rsidRPr="004550A6">
        <w:rPr>
          <w:rFonts w:ascii="Times New Roman" w:hAnsi="Times New Roman"/>
          <w:b/>
          <w:sz w:val="24"/>
          <w:szCs w:val="24"/>
        </w:rPr>
        <w:t xml:space="preserve">Britton, South Dakota </w:t>
      </w:r>
    </w:p>
    <w:p w14:paraId="18549765" w14:textId="77777777" w:rsidR="00A46CEA" w:rsidRPr="004550A6" w:rsidRDefault="00A46CEA" w:rsidP="00A46CEA">
      <w:pPr>
        <w:spacing w:after="0" w:line="240" w:lineRule="auto"/>
        <w:jc w:val="center"/>
        <w:rPr>
          <w:rFonts w:ascii="Times New Roman" w:hAnsi="Times New Roman"/>
          <w:b/>
          <w:sz w:val="24"/>
          <w:szCs w:val="24"/>
        </w:rPr>
      </w:pPr>
    </w:p>
    <w:p w14:paraId="0040B9B7" w14:textId="09071D41" w:rsidR="00A46CEA" w:rsidRDefault="00A46CEA" w:rsidP="00A46CEA">
      <w:pPr>
        <w:spacing w:after="0" w:line="240" w:lineRule="auto"/>
        <w:rPr>
          <w:rFonts w:ascii="Times New Roman" w:hAnsi="Times New Roman"/>
          <w:sz w:val="24"/>
          <w:szCs w:val="20"/>
        </w:rPr>
      </w:pPr>
      <w:r w:rsidRPr="002D433F">
        <w:rPr>
          <w:rFonts w:ascii="Times New Roman" w:hAnsi="Times New Roman"/>
          <w:sz w:val="24"/>
          <w:szCs w:val="20"/>
        </w:rPr>
        <w:t>The Board of County Commissioners met in regular s</w:t>
      </w:r>
      <w:r>
        <w:rPr>
          <w:rFonts w:ascii="Times New Roman" w:hAnsi="Times New Roman"/>
          <w:sz w:val="24"/>
          <w:szCs w:val="20"/>
        </w:rPr>
        <w:t xml:space="preserve">ession at 9:00 a.m. on </w:t>
      </w:r>
      <w:r w:rsidR="008C6B2B">
        <w:rPr>
          <w:rFonts w:ascii="Times New Roman" w:hAnsi="Times New Roman"/>
          <w:sz w:val="24"/>
          <w:szCs w:val="20"/>
        </w:rPr>
        <w:t>August 4</w:t>
      </w:r>
      <w:r>
        <w:rPr>
          <w:rFonts w:ascii="Times New Roman" w:hAnsi="Times New Roman"/>
          <w:sz w:val="24"/>
          <w:szCs w:val="20"/>
        </w:rPr>
        <w:t xml:space="preserve">, </w:t>
      </w:r>
      <w:proofErr w:type="gramStart"/>
      <w:r>
        <w:rPr>
          <w:rFonts w:ascii="Times New Roman" w:hAnsi="Times New Roman"/>
          <w:sz w:val="24"/>
          <w:szCs w:val="20"/>
        </w:rPr>
        <w:t>2026</w:t>
      </w:r>
      <w:proofErr w:type="gramEnd"/>
      <w:r w:rsidRPr="002D433F">
        <w:rPr>
          <w:rFonts w:ascii="Times New Roman" w:hAnsi="Times New Roman"/>
          <w:sz w:val="24"/>
          <w:szCs w:val="20"/>
        </w:rPr>
        <w:t xml:space="preserve"> at the </w:t>
      </w:r>
      <w:r>
        <w:rPr>
          <w:rFonts w:ascii="Times New Roman" w:hAnsi="Times New Roman"/>
          <w:sz w:val="24"/>
          <w:szCs w:val="20"/>
        </w:rPr>
        <w:t>Marshall County Courthouse</w:t>
      </w:r>
      <w:r w:rsidRPr="002D433F">
        <w:rPr>
          <w:rFonts w:ascii="Times New Roman" w:hAnsi="Times New Roman"/>
          <w:sz w:val="24"/>
          <w:szCs w:val="20"/>
        </w:rPr>
        <w:t>. Member</w:t>
      </w:r>
      <w:r>
        <w:rPr>
          <w:rFonts w:ascii="Times New Roman" w:hAnsi="Times New Roman"/>
          <w:sz w:val="24"/>
          <w:szCs w:val="20"/>
        </w:rPr>
        <w:t xml:space="preserve">s present were Schuller, </w:t>
      </w:r>
      <w:proofErr w:type="spellStart"/>
      <w:r>
        <w:rPr>
          <w:rFonts w:ascii="Times New Roman" w:hAnsi="Times New Roman"/>
          <w:sz w:val="24"/>
          <w:szCs w:val="20"/>
        </w:rPr>
        <w:t>Medhaug</w:t>
      </w:r>
      <w:proofErr w:type="spellEnd"/>
      <w:r>
        <w:rPr>
          <w:rFonts w:ascii="Times New Roman" w:hAnsi="Times New Roman"/>
          <w:sz w:val="24"/>
          <w:szCs w:val="20"/>
        </w:rPr>
        <w:t xml:space="preserve">, </w:t>
      </w:r>
      <w:r w:rsidR="008C6B2B">
        <w:rPr>
          <w:rFonts w:ascii="Times New Roman" w:hAnsi="Times New Roman"/>
          <w:sz w:val="24"/>
          <w:szCs w:val="20"/>
        </w:rPr>
        <w:t xml:space="preserve">Kilker, </w:t>
      </w:r>
      <w:r>
        <w:rPr>
          <w:rFonts w:ascii="Times New Roman" w:hAnsi="Times New Roman"/>
          <w:sz w:val="24"/>
          <w:szCs w:val="20"/>
        </w:rPr>
        <w:t xml:space="preserve">and Luttrell. Commissioner </w:t>
      </w:r>
      <w:r w:rsidR="008C6B2B">
        <w:rPr>
          <w:rFonts w:ascii="Times New Roman" w:hAnsi="Times New Roman"/>
          <w:sz w:val="24"/>
          <w:szCs w:val="20"/>
        </w:rPr>
        <w:t>Bender was present for portions of the meeting via teleconference</w:t>
      </w:r>
      <w:r>
        <w:rPr>
          <w:rFonts w:ascii="Times New Roman" w:hAnsi="Times New Roman"/>
          <w:sz w:val="24"/>
          <w:szCs w:val="20"/>
        </w:rPr>
        <w:t xml:space="preserve">.  Commissioner Schuller presided. </w:t>
      </w:r>
      <w:r w:rsidRPr="00167C37">
        <w:rPr>
          <w:rFonts w:ascii="Times New Roman" w:hAnsi="Times New Roman"/>
          <w:sz w:val="24"/>
          <w:szCs w:val="20"/>
        </w:rPr>
        <w:t xml:space="preserve">The meeting was open to the public. </w:t>
      </w:r>
      <w:r>
        <w:rPr>
          <w:rFonts w:ascii="Times New Roman" w:hAnsi="Times New Roman"/>
          <w:sz w:val="24"/>
          <w:szCs w:val="20"/>
        </w:rPr>
        <w:t xml:space="preserve"> </w:t>
      </w:r>
      <w:r w:rsidR="00226C0A">
        <w:rPr>
          <w:rFonts w:ascii="Times New Roman" w:hAnsi="Times New Roman"/>
          <w:sz w:val="24"/>
          <w:szCs w:val="20"/>
        </w:rPr>
        <w:t xml:space="preserve">Joel Erickson, Michael Nelson, Nathan O’Brien, Donnell Hanson, Neil Foote, Kevin Swanson, Leslie Erickson, Jeff Roehr, Paul Swanson </w:t>
      </w:r>
      <w:r w:rsidR="0041362C">
        <w:rPr>
          <w:rFonts w:ascii="Times New Roman" w:hAnsi="Times New Roman"/>
          <w:sz w:val="24"/>
          <w:szCs w:val="20"/>
        </w:rPr>
        <w:t xml:space="preserve">and Erin Collins-Miles were present.  </w:t>
      </w:r>
      <w:r>
        <w:rPr>
          <w:rFonts w:ascii="Times New Roman" w:hAnsi="Times New Roman"/>
          <w:sz w:val="24"/>
          <w:szCs w:val="20"/>
        </w:rPr>
        <w:t>The Pl</w:t>
      </w:r>
      <w:r w:rsidRPr="00167C37">
        <w:rPr>
          <w:rFonts w:ascii="Times New Roman" w:hAnsi="Times New Roman"/>
          <w:sz w:val="24"/>
          <w:szCs w:val="20"/>
        </w:rPr>
        <w:t>edge of Allegiance was recited by everyone in attendance.</w:t>
      </w:r>
    </w:p>
    <w:p w14:paraId="4E21418D" w14:textId="77777777" w:rsidR="00A46CEA" w:rsidRDefault="00A46CEA" w:rsidP="00A46CEA">
      <w:pPr>
        <w:spacing w:after="0" w:line="240" w:lineRule="auto"/>
        <w:rPr>
          <w:rFonts w:ascii="Times New Roman" w:hAnsi="Times New Roman"/>
          <w:sz w:val="24"/>
          <w:szCs w:val="20"/>
        </w:rPr>
      </w:pPr>
    </w:p>
    <w:p w14:paraId="6CDC8E2C" w14:textId="77777777" w:rsidR="00A46CEA" w:rsidRDefault="00A46CEA" w:rsidP="00A46CEA">
      <w:pPr>
        <w:spacing w:after="0" w:line="240" w:lineRule="auto"/>
        <w:rPr>
          <w:rFonts w:ascii="Times New Roman" w:hAnsi="Times New Roman"/>
          <w:b/>
          <w:bCs/>
          <w:sz w:val="24"/>
          <w:szCs w:val="20"/>
        </w:rPr>
      </w:pPr>
      <w:r>
        <w:rPr>
          <w:rFonts w:ascii="Times New Roman" w:hAnsi="Times New Roman"/>
          <w:b/>
          <w:bCs/>
          <w:sz w:val="24"/>
          <w:szCs w:val="20"/>
        </w:rPr>
        <w:t>AGENDA:</w:t>
      </w:r>
    </w:p>
    <w:p w14:paraId="64470EF1" w14:textId="545E6C22" w:rsidR="00A46CEA" w:rsidRDefault="00226C0A" w:rsidP="00A46CEA">
      <w:pPr>
        <w:spacing w:after="0" w:line="240" w:lineRule="auto"/>
        <w:rPr>
          <w:rFonts w:ascii="Times New Roman" w:hAnsi="Times New Roman"/>
          <w:sz w:val="24"/>
          <w:szCs w:val="20"/>
        </w:rPr>
      </w:pPr>
      <w:r w:rsidRPr="00226C0A">
        <w:rPr>
          <w:rFonts w:ascii="Times New Roman" w:hAnsi="Times New Roman"/>
          <w:sz w:val="24"/>
          <w:szCs w:val="20"/>
        </w:rPr>
        <w:t xml:space="preserve">Kilker </w:t>
      </w:r>
      <w:r w:rsidR="00A46CEA" w:rsidRPr="00226C0A">
        <w:rPr>
          <w:rFonts w:ascii="Times New Roman" w:hAnsi="Times New Roman"/>
          <w:sz w:val="24"/>
          <w:szCs w:val="20"/>
        </w:rPr>
        <w:t xml:space="preserve">moved, </w:t>
      </w:r>
      <w:r w:rsidRPr="00226C0A">
        <w:rPr>
          <w:rFonts w:ascii="Times New Roman" w:hAnsi="Times New Roman"/>
          <w:sz w:val="24"/>
          <w:szCs w:val="20"/>
        </w:rPr>
        <w:t>Luttrell</w:t>
      </w:r>
      <w:r w:rsidR="00A46CEA" w:rsidRPr="00226C0A">
        <w:rPr>
          <w:rFonts w:ascii="Times New Roman" w:hAnsi="Times New Roman"/>
          <w:sz w:val="24"/>
          <w:szCs w:val="20"/>
        </w:rPr>
        <w:t xml:space="preserve"> seconded to</w:t>
      </w:r>
      <w:r w:rsidR="00A46CEA">
        <w:rPr>
          <w:rFonts w:ascii="Times New Roman" w:hAnsi="Times New Roman"/>
          <w:sz w:val="24"/>
          <w:szCs w:val="20"/>
        </w:rPr>
        <w:t xml:space="preserve"> approve the agenda for </w:t>
      </w:r>
      <w:r w:rsidR="008C6B2B">
        <w:rPr>
          <w:rFonts w:ascii="Times New Roman" w:hAnsi="Times New Roman"/>
          <w:sz w:val="24"/>
          <w:szCs w:val="20"/>
        </w:rPr>
        <w:t>August 4</w:t>
      </w:r>
      <w:r w:rsidR="00A46CEA">
        <w:rPr>
          <w:rFonts w:ascii="Times New Roman" w:hAnsi="Times New Roman"/>
          <w:sz w:val="24"/>
          <w:szCs w:val="20"/>
        </w:rPr>
        <w:t>, 2026.  All members present voted aye.</w:t>
      </w:r>
    </w:p>
    <w:p w14:paraId="3AA0236C" w14:textId="77777777" w:rsidR="00A46CEA" w:rsidRDefault="00A46CEA" w:rsidP="00A46CEA">
      <w:pPr>
        <w:spacing w:after="0" w:line="240" w:lineRule="auto"/>
        <w:rPr>
          <w:rFonts w:ascii="Times New Roman" w:hAnsi="Times New Roman"/>
          <w:sz w:val="24"/>
          <w:szCs w:val="20"/>
        </w:rPr>
      </w:pPr>
    </w:p>
    <w:p w14:paraId="2C7BAA32" w14:textId="77777777" w:rsidR="00A46CEA" w:rsidRDefault="00A46CEA" w:rsidP="00A46CEA">
      <w:pPr>
        <w:tabs>
          <w:tab w:val="right" w:pos="9360"/>
        </w:tabs>
        <w:spacing w:after="0" w:line="240" w:lineRule="auto"/>
        <w:rPr>
          <w:rFonts w:ascii="Times New Roman" w:hAnsi="Times New Roman"/>
          <w:b/>
          <w:bCs/>
          <w:sz w:val="24"/>
          <w:szCs w:val="20"/>
        </w:rPr>
      </w:pPr>
      <w:r>
        <w:rPr>
          <w:rFonts w:ascii="Times New Roman" w:hAnsi="Times New Roman"/>
          <w:b/>
          <w:bCs/>
          <w:sz w:val="24"/>
          <w:szCs w:val="20"/>
        </w:rPr>
        <w:t>CLAIMS:</w:t>
      </w:r>
      <w:r>
        <w:rPr>
          <w:rFonts w:ascii="Times New Roman" w:hAnsi="Times New Roman"/>
          <w:b/>
          <w:bCs/>
          <w:sz w:val="24"/>
          <w:szCs w:val="20"/>
        </w:rPr>
        <w:tab/>
      </w:r>
    </w:p>
    <w:p w14:paraId="1F3D1057" w14:textId="2AAA5485" w:rsidR="00A46CEA" w:rsidRPr="003F550F" w:rsidRDefault="00226C0A" w:rsidP="00A46CEA">
      <w:pPr>
        <w:tabs>
          <w:tab w:val="right" w:pos="9360"/>
        </w:tabs>
        <w:spacing w:after="0" w:line="240" w:lineRule="auto"/>
        <w:rPr>
          <w:rFonts w:ascii="Times New Roman" w:hAnsi="Times New Roman"/>
          <w:sz w:val="24"/>
          <w:szCs w:val="20"/>
        </w:rPr>
      </w:pPr>
      <w:proofErr w:type="spellStart"/>
      <w:r w:rsidRPr="00226C0A">
        <w:rPr>
          <w:rFonts w:ascii="Times New Roman" w:hAnsi="Times New Roman"/>
          <w:sz w:val="24"/>
          <w:szCs w:val="20"/>
        </w:rPr>
        <w:t>Medhaug</w:t>
      </w:r>
      <w:proofErr w:type="spellEnd"/>
      <w:r w:rsidR="00A46CEA" w:rsidRPr="00226C0A">
        <w:rPr>
          <w:rFonts w:ascii="Times New Roman" w:hAnsi="Times New Roman"/>
          <w:sz w:val="24"/>
          <w:szCs w:val="20"/>
        </w:rPr>
        <w:t xml:space="preserve"> moved, </w:t>
      </w:r>
      <w:r w:rsidRPr="00226C0A">
        <w:rPr>
          <w:rFonts w:ascii="Times New Roman" w:hAnsi="Times New Roman"/>
          <w:sz w:val="24"/>
          <w:szCs w:val="20"/>
        </w:rPr>
        <w:t xml:space="preserve">Luttrell </w:t>
      </w:r>
      <w:r w:rsidR="00A46CEA" w:rsidRPr="00226C0A">
        <w:rPr>
          <w:rFonts w:ascii="Times New Roman" w:hAnsi="Times New Roman"/>
          <w:sz w:val="24"/>
          <w:szCs w:val="20"/>
        </w:rPr>
        <w:t>seconded</w:t>
      </w:r>
      <w:r w:rsidR="00A46CEA">
        <w:rPr>
          <w:rFonts w:ascii="Times New Roman" w:hAnsi="Times New Roman"/>
          <w:sz w:val="24"/>
          <w:szCs w:val="20"/>
        </w:rPr>
        <w:t xml:space="preserve"> to approve and pay the following </w:t>
      </w:r>
      <w:r w:rsidR="00060EA5">
        <w:rPr>
          <w:rFonts w:ascii="Times New Roman" w:hAnsi="Times New Roman"/>
          <w:sz w:val="24"/>
          <w:szCs w:val="20"/>
        </w:rPr>
        <w:t>claims.</w:t>
      </w:r>
      <w:r w:rsidR="001B3703">
        <w:rPr>
          <w:rFonts w:ascii="Times New Roman" w:hAnsi="Times New Roman"/>
          <w:sz w:val="24"/>
          <w:szCs w:val="20"/>
        </w:rPr>
        <w:t xml:space="preserve"> </w:t>
      </w:r>
      <w:r w:rsidR="00A46CEA">
        <w:rPr>
          <w:rFonts w:ascii="Times New Roman" w:hAnsi="Times New Roman"/>
          <w:sz w:val="24"/>
          <w:szCs w:val="20"/>
        </w:rPr>
        <w:t xml:space="preserve">All members present voted aye. </w:t>
      </w:r>
      <w:r w:rsidR="00A46CEA" w:rsidRPr="00BE25AC">
        <w:rPr>
          <w:rFonts w:ascii="Times New Roman" w:hAnsi="Times New Roman"/>
          <w:sz w:val="24"/>
          <w:szCs w:val="20"/>
        </w:rPr>
        <w:t xml:space="preserve">PAYROLL by department: </w:t>
      </w:r>
      <w:r w:rsidR="003F550F">
        <w:rPr>
          <w:rFonts w:ascii="Times New Roman" w:hAnsi="Times New Roman"/>
          <w:sz w:val="24"/>
          <w:szCs w:val="20"/>
        </w:rPr>
        <w:t>July 30</w:t>
      </w:r>
      <w:r w:rsidR="00A46CEA" w:rsidRPr="003F550F">
        <w:rPr>
          <w:rFonts w:ascii="Times New Roman" w:hAnsi="Times New Roman"/>
          <w:sz w:val="24"/>
          <w:szCs w:val="20"/>
        </w:rPr>
        <w:t xml:space="preserve">, </w:t>
      </w:r>
      <w:proofErr w:type="gramStart"/>
      <w:r w:rsidR="00A46CEA" w:rsidRPr="003F550F">
        <w:rPr>
          <w:rFonts w:ascii="Times New Roman" w:hAnsi="Times New Roman"/>
          <w:sz w:val="24"/>
          <w:szCs w:val="20"/>
        </w:rPr>
        <w:t>2026</w:t>
      </w:r>
      <w:proofErr w:type="gramEnd"/>
      <w:r w:rsidR="00A46CEA" w:rsidRPr="003F550F">
        <w:rPr>
          <w:rFonts w:ascii="Times New Roman" w:hAnsi="Times New Roman"/>
          <w:sz w:val="24"/>
          <w:szCs w:val="20"/>
        </w:rPr>
        <w:t xml:space="preserve"> Commissioners </w:t>
      </w:r>
      <w:r w:rsidR="003F550F" w:rsidRPr="003F550F">
        <w:rPr>
          <w:rFonts w:ascii="Times New Roman" w:hAnsi="Times New Roman"/>
          <w:sz w:val="24"/>
          <w:szCs w:val="20"/>
        </w:rPr>
        <w:t>1859.35</w:t>
      </w:r>
      <w:r w:rsidR="00A46CEA" w:rsidRPr="003F550F">
        <w:rPr>
          <w:rFonts w:ascii="Times New Roman" w:hAnsi="Times New Roman"/>
          <w:sz w:val="24"/>
          <w:szCs w:val="20"/>
        </w:rPr>
        <w:t xml:space="preserve">; Auditor </w:t>
      </w:r>
      <w:r w:rsidR="001351D9" w:rsidRPr="003F550F">
        <w:rPr>
          <w:rFonts w:ascii="Times New Roman" w:hAnsi="Times New Roman"/>
          <w:sz w:val="24"/>
          <w:szCs w:val="20"/>
        </w:rPr>
        <w:t>5</w:t>
      </w:r>
      <w:r w:rsidR="003F550F" w:rsidRPr="003F550F">
        <w:rPr>
          <w:rFonts w:ascii="Times New Roman" w:hAnsi="Times New Roman"/>
          <w:sz w:val="24"/>
          <w:szCs w:val="20"/>
        </w:rPr>
        <w:t>431.60</w:t>
      </w:r>
      <w:r w:rsidR="00A46CEA" w:rsidRPr="003F550F">
        <w:rPr>
          <w:rFonts w:ascii="Times New Roman" w:hAnsi="Times New Roman"/>
          <w:sz w:val="24"/>
          <w:szCs w:val="20"/>
        </w:rPr>
        <w:t xml:space="preserve">; Treasurer </w:t>
      </w:r>
      <w:r w:rsidR="003F550F" w:rsidRPr="003F550F">
        <w:rPr>
          <w:rFonts w:ascii="Times New Roman" w:hAnsi="Times New Roman"/>
          <w:sz w:val="24"/>
          <w:szCs w:val="20"/>
        </w:rPr>
        <w:t>4745.06</w:t>
      </w:r>
      <w:r w:rsidR="00A46CEA" w:rsidRPr="003F550F">
        <w:rPr>
          <w:rFonts w:ascii="Times New Roman" w:hAnsi="Times New Roman"/>
          <w:sz w:val="24"/>
          <w:szCs w:val="20"/>
        </w:rPr>
        <w:t xml:space="preserve">; States Attorney </w:t>
      </w:r>
      <w:r w:rsidR="003F550F" w:rsidRPr="003F550F">
        <w:rPr>
          <w:rFonts w:ascii="Times New Roman" w:hAnsi="Times New Roman"/>
          <w:sz w:val="24"/>
          <w:szCs w:val="20"/>
        </w:rPr>
        <w:t>2535.79</w:t>
      </w:r>
      <w:r w:rsidR="00A46CEA" w:rsidRPr="003F550F">
        <w:rPr>
          <w:rFonts w:ascii="Times New Roman" w:hAnsi="Times New Roman"/>
          <w:sz w:val="24"/>
          <w:szCs w:val="20"/>
        </w:rPr>
        <w:t xml:space="preserve">; Courthouse </w:t>
      </w:r>
      <w:r w:rsidR="003F550F" w:rsidRPr="003F550F">
        <w:rPr>
          <w:rFonts w:ascii="Times New Roman" w:hAnsi="Times New Roman"/>
          <w:sz w:val="24"/>
          <w:szCs w:val="20"/>
        </w:rPr>
        <w:t>2659.63</w:t>
      </w:r>
      <w:r w:rsidR="00A46CEA" w:rsidRPr="003F550F">
        <w:rPr>
          <w:rFonts w:ascii="Times New Roman" w:hAnsi="Times New Roman"/>
          <w:sz w:val="24"/>
          <w:szCs w:val="20"/>
        </w:rPr>
        <w:t xml:space="preserve">; Director </w:t>
      </w:r>
      <w:r w:rsidR="003F550F" w:rsidRPr="003F550F">
        <w:rPr>
          <w:rFonts w:ascii="Times New Roman" w:hAnsi="Times New Roman"/>
          <w:sz w:val="24"/>
          <w:szCs w:val="20"/>
        </w:rPr>
        <w:t>6406.32</w:t>
      </w:r>
      <w:r w:rsidR="00A46CEA" w:rsidRPr="003F550F">
        <w:rPr>
          <w:rFonts w:ascii="Times New Roman" w:hAnsi="Times New Roman"/>
          <w:sz w:val="24"/>
          <w:szCs w:val="20"/>
        </w:rPr>
        <w:t xml:space="preserve">; Register </w:t>
      </w:r>
      <w:r w:rsidR="003F550F" w:rsidRPr="003F550F">
        <w:rPr>
          <w:rFonts w:ascii="Times New Roman" w:hAnsi="Times New Roman"/>
          <w:sz w:val="24"/>
          <w:szCs w:val="20"/>
        </w:rPr>
        <w:t>4267.02</w:t>
      </w:r>
      <w:r w:rsidR="00A46CEA" w:rsidRPr="003F550F">
        <w:rPr>
          <w:rFonts w:ascii="Times New Roman" w:hAnsi="Times New Roman"/>
          <w:sz w:val="24"/>
          <w:szCs w:val="20"/>
        </w:rPr>
        <w:t xml:space="preserve">; VSO </w:t>
      </w:r>
      <w:r w:rsidR="003F550F" w:rsidRPr="003F550F">
        <w:rPr>
          <w:rFonts w:ascii="Times New Roman" w:hAnsi="Times New Roman"/>
          <w:sz w:val="24"/>
          <w:szCs w:val="20"/>
        </w:rPr>
        <w:t>727.97</w:t>
      </w:r>
      <w:r w:rsidR="00A46CEA" w:rsidRPr="003F550F">
        <w:rPr>
          <w:rFonts w:ascii="Times New Roman" w:hAnsi="Times New Roman"/>
          <w:sz w:val="24"/>
          <w:szCs w:val="20"/>
        </w:rPr>
        <w:t xml:space="preserve">; </w:t>
      </w:r>
      <w:r w:rsidR="003F550F" w:rsidRPr="003F550F">
        <w:rPr>
          <w:rFonts w:ascii="Times New Roman" w:hAnsi="Times New Roman"/>
          <w:sz w:val="24"/>
          <w:szCs w:val="20"/>
        </w:rPr>
        <w:t xml:space="preserve">Community Building 263.63; </w:t>
      </w:r>
      <w:r w:rsidR="00A46CEA" w:rsidRPr="003F550F">
        <w:rPr>
          <w:rFonts w:ascii="Times New Roman" w:hAnsi="Times New Roman"/>
          <w:sz w:val="24"/>
          <w:szCs w:val="20"/>
        </w:rPr>
        <w:t xml:space="preserve">Sheriff </w:t>
      </w:r>
      <w:r w:rsidR="003F550F" w:rsidRPr="003F550F">
        <w:rPr>
          <w:rFonts w:ascii="Times New Roman" w:hAnsi="Times New Roman"/>
          <w:sz w:val="24"/>
          <w:szCs w:val="20"/>
        </w:rPr>
        <w:t>20736.50</w:t>
      </w:r>
      <w:r w:rsidR="00A46CEA" w:rsidRPr="003F550F">
        <w:rPr>
          <w:rFonts w:ascii="Times New Roman" w:hAnsi="Times New Roman"/>
          <w:sz w:val="24"/>
          <w:szCs w:val="20"/>
        </w:rPr>
        <w:t xml:space="preserve">; Welfare 620.77; Nurse </w:t>
      </w:r>
      <w:r w:rsidR="003F550F" w:rsidRPr="003F550F">
        <w:rPr>
          <w:rFonts w:ascii="Times New Roman" w:hAnsi="Times New Roman"/>
          <w:sz w:val="24"/>
          <w:szCs w:val="20"/>
        </w:rPr>
        <w:t>380.64</w:t>
      </w:r>
      <w:r w:rsidR="00A46CEA" w:rsidRPr="003F550F">
        <w:rPr>
          <w:rFonts w:ascii="Times New Roman" w:hAnsi="Times New Roman"/>
          <w:sz w:val="24"/>
          <w:szCs w:val="20"/>
        </w:rPr>
        <w:t xml:space="preserve">; </w:t>
      </w:r>
      <w:r w:rsidR="003F550F" w:rsidRPr="003F550F">
        <w:rPr>
          <w:rFonts w:ascii="Times New Roman" w:hAnsi="Times New Roman"/>
          <w:sz w:val="24"/>
          <w:szCs w:val="20"/>
        </w:rPr>
        <w:t xml:space="preserve">Ambulance 8400.43; </w:t>
      </w:r>
      <w:r w:rsidR="00A46CEA" w:rsidRPr="003F550F">
        <w:rPr>
          <w:rFonts w:ascii="Times New Roman" w:hAnsi="Times New Roman"/>
          <w:sz w:val="24"/>
          <w:szCs w:val="20"/>
        </w:rPr>
        <w:t xml:space="preserve">Extension </w:t>
      </w:r>
      <w:r w:rsidR="003F550F" w:rsidRPr="003F550F">
        <w:rPr>
          <w:rFonts w:ascii="Times New Roman" w:hAnsi="Times New Roman"/>
          <w:sz w:val="24"/>
          <w:szCs w:val="20"/>
        </w:rPr>
        <w:t>1522.56</w:t>
      </w:r>
      <w:r w:rsidR="00A46CEA" w:rsidRPr="003F550F">
        <w:rPr>
          <w:rFonts w:ascii="Times New Roman" w:hAnsi="Times New Roman"/>
          <w:sz w:val="24"/>
          <w:szCs w:val="20"/>
        </w:rPr>
        <w:t xml:space="preserve">; Weed </w:t>
      </w:r>
      <w:r w:rsidR="003F550F" w:rsidRPr="003F550F">
        <w:rPr>
          <w:rFonts w:ascii="Times New Roman" w:hAnsi="Times New Roman"/>
          <w:sz w:val="24"/>
          <w:szCs w:val="20"/>
        </w:rPr>
        <w:t>1849.82</w:t>
      </w:r>
      <w:r w:rsidR="00A46CEA" w:rsidRPr="003F550F">
        <w:rPr>
          <w:rFonts w:ascii="Times New Roman" w:hAnsi="Times New Roman"/>
          <w:sz w:val="24"/>
          <w:szCs w:val="20"/>
        </w:rPr>
        <w:t xml:space="preserve">; Zoning </w:t>
      </w:r>
      <w:r w:rsidR="003F550F" w:rsidRPr="003F550F">
        <w:rPr>
          <w:rFonts w:ascii="Times New Roman" w:hAnsi="Times New Roman"/>
          <w:sz w:val="24"/>
          <w:szCs w:val="20"/>
        </w:rPr>
        <w:t>2313.81</w:t>
      </w:r>
      <w:r w:rsidR="00A46CEA" w:rsidRPr="003F550F">
        <w:rPr>
          <w:rFonts w:ascii="Times New Roman" w:hAnsi="Times New Roman"/>
          <w:sz w:val="24"/>
          <w:szCs w:val="20"/>
        </w:rPr>
        <w:t xml:space="preserve">; Highway </w:t>
      </w:r>
      <w:r w:rsidR="003F550F" w:rsidRPr="003F550F">
        <w:rPr>
          <w:rFonts w:ascii="Times New Roman" w:hAnsi="Times New Roman"/>
          <w:sz w:val="24"/>
          <w:szCs w:val="20"/>
        </w:rPr>
        <w:t>18135.71</w:t>
      </w:r>
      <w:r w:rsidR="00A46CEA" w:rsidRPr="003F550F">
        <w:rPr>
          <w:rFonts w:ascii="Times New Roman" w:hAnsi="Times New Roman"/>
          <w:sz w:val="24"/>
          <w:szCs w:val="20"/>
        </w:rPr>
        <w:t xml:space="preserve">; E911 </w:t>
      </w:r>
      <w:r w:rsidR="003F550F" w:rsidRPr="003F550F">
        <w:rPr>
          <w:rFonts w:ascii="Times New Roman" w:hAnsi="Times New Roman"/>
          <w:sz w:val="24"/>
          <w:szCs w:val="20"/>
        </w:rPr>
        <w:t>9562.71</w:t>
      </w:r>
      <w:r w:rsidR="00A46CEA" w:rsidRPr="003F550F">
        <w:rPr>
          <w:rFonts w:ascii="Times New Roman" w:hAnsi="Times New Roman"/>
          <w:sz w:val="24"/>
          <w:szCs w:val="20"/>
        </w:rPr>
        <w:t xml:space="preserve">; Emergency Management </w:t>
      </w:r>
      <w:r w:rsidR="003F550F" w:rsidRPr="003F550F">
        <w:rPr>
          <w:rFonts w:ascii="Times New Roman" w:hAnsi="Times New Roman"/>
          <w:sz w:val="24"/>
          <w:szCs w:val="20"/>
        </w:rPr>
        <w:t>438.50</w:t>
      </w:r>
      <w:r w:rsidR="00A46CEA" w:rsidRPr="003F550F">
        <w:rPr>
          <w:rFonts w:ascii="Times New Roman" w:hAnsi="Times New Roman"/>
          <w:sz w:val="24"/>
          <w:szCs w:val="20"/>
        </w:rPr>
        <w:t>;</w:t>
      </w:r>
    </w:p>
    <w:p w14:paraId="534458C3" w14:textId="6CBC8930" w:rsidR="00A46CEA" w:rsidRPr="001B3703" w:rsidRDefault="00A46CEA" w:rsidP="00D6111D">
      <w:pPr>
        <w:tabs>
          <w:tab w:val="right" w:pos="9360"/>
        </w:tabs>
        <w:spacing w:after="0" w:line="240" w:lineRule="auto"/>
        <w:rPr>
          <w:rFonts w:ascii="Times New Roman" w:hAnsi="Times New Roman"/>
          <w:sz w:val="24"/>
          <w:szCs w:val="20"/>
        </w:rPr>
      </w:pPr>
      <w:r w:rsidRPr="001B3703">
        <w:rPr>
          <w:rFonts w:ascii="Times New Roman" w:hAnsi="Times New Roman"/>
          <w:sz w:val="24"/>
          <w:szCs w:val="20"/>
        </w:rPr>
        <w:t xml:space="preserve">EMPLOYER FICA &amp; MEDICARE: First Savings Bank </w:t>
      </w:r>
      <w:r w:rsidR="001B3703" w:rsidRPr="001B3703">
        <w:rPr>
          <w:rFonts w:ascii="Times New Roman" w:hAnsi="Times New Roman"/>
          <w:sz w:val="24"/>
          <w:szCs w:val="20"/>
        </w:rPr>
        <w:t>7103.71</w:t>
      </w:r>
    </w:p>
    <w:p w14:paraId="000E1B78" w14:textId="3DBE3896" w:rsidR="00A46CEA" w:rsidRDefault="00A46CEA" w:rsidP="00A46CEA">
      <w:pPr>
        <w:spacing w:after="0" w:line="240" w:lineRule="auto"/>
        <w:rPr>
          <w:rFonts w:ascii="Times New Roman" w:hAnsi="Times New Roman"/>
          <w:sz w:val="24"/>
          <w:szCs w:val="20"/>
        </w:rPr>
      </w:pPr>
      <w:r w:rsidRPr="001B3703">
        <w:rPr>
          <w:rFonts w:ascii="Times New Roman" w:hAnsi="Times New Roman"/>
          <w:sz w:val="24"/>
          <w:szCs w:val="20"/>
        </w:rPr>
        <w:t xml:space="preserve">EMPLOYER SOUTH DAKOTA RETIREMENT SYSTEM: </w:t>
      </w:r>
      <w:r w:rsidR="001B3703" w:rsidRPr="001B3703">
        <w:rPr>
          <w:rFonts w:ascii="Times New Roman" w:hAnsi="Times New Roman"/>
          <w:sz w:val="24"/>
          <w:szCs w:val="20"/>
        </w:rPr>
        <w:t>5001.56</w:t>
      </w:r>
    </w:p>
    <w:tbl>
      <w:tblPr>
        <w:tblW w:w="4187" w:type="dxa"/>
        <w:tblLook w:val="04A0" w:firstRow="1" w:lastRow="0" w:firstColumn="1" w:lastColumn="0" w:noHBand="0" w:noVBand="1"/>
      </w:tblPr>
      <w:tblGrid>
        <w:gridCol w:w="3240"/>
        <w:gridCol w:w="1107"/>
      </w:tblGrid>
      <w:tr w:rsidR="005F1906" w:rsidRPr="005F1906" w14:paraId="02410ED1" w14:textId="77777777" w:rsidTr="007E4494">
        <w:trPr>
          <w:trHeight w:val="300"/>
        </w:trPr>
        <w:tc>
          <w:tcPr>
            <w:tcW w:w="3240" w:type="dxa"/>
            <w:tcBorders>
              <w:top w:val="nil"/>
              <w:left w:val="nil"/>
              <w:bottom w:val="nil"/>
              <w:right w:val="nil"/>
            </w:tcBorders>
            <w:noWrap/>
            <w:vAlign w:val="bottom"/>
            <w:hideMark/>
          </w:tcPr>
          <w:p w14:paraId="371D59AB"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AMAZON CAPITAL SERVICES</w:t>
            </w:r>
          </w:p>
        </w:tc>
        <w:tc>
          <w:tcPr>
            <w:tcW w:w="947" w:type="dxa"/>
            <w:tcBorders>
              <w:top w:val="nil"/>
              <w:left w:val="nil"/>
              <w:bottom w:val="nil"/>
              <w:right w:val="nil"/>
            </w:tcBorders>
            <w:noWrap/>
            <w:vAlign w:val="bottom"/>
            <w:hideMark/>
          </w:tcPr>
          <w:p w14:paraId="7C05B6C1"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81.94</w:t>
            </w:r>
          </w:p>
        </w:tc>
      </w:tr>
      <w:tr w:rsidR="005F1906" w:rsidRPr="005F1906" w14:paraId="326E043E" w14:textId="77777777" w:rsidTr="007E4494">
        <w:trPr>
          <w:trHeight w:val="300"/>
        </w:trPr>
        <w:tc>
          <w:tcPr>
            <w:tcW w:w="3240" w:type="dxa"/>
            <w:tcBorders>
              <w:top w:val="nil"/>
              <w:left w:val="nil"/>
              <w:bottom w:val="nil"/>
              <w:right w:val="nil"/>
            </w:tcBorders>
            <w:noWrap/>
            <w:vAlign w:val="bottom"/>
            <w:hideMark/>
          </w:tcPr>
          <w:p w14:paraId="14E20F6A"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ANDREA KILKER</w:t>
            </w:r>
          </w:p>
        </w:tc>
        <w:tc>
          <w:tcPr>
            <w:tcW w:w="947" w:type="dxa"/>
            <w:tcBorders>
              <w:top w:val="nil"/>
              <w:left w:val="nil"/>
              <w:bottom w:val="nil"/>
              <w:right w:val="nil"/>
            </w:tcBorders>
            <w:noWrap/>
            <w:vAlign w:val="bottom"/>
            <w:hideMark/>
          </w:tcPr>
          <w:p w14:paraId="3F7624C9"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133.76</w:t>
            </w:r>
          </w:p>
        </w:tc>
      </w:tr>
      <w:tr w:rsidR="005F1906" w:rsidRPr="005F1906" w14:paraId="3A6B5494" w14:textId="77777777" w:rsidTr="007E4494">
        <w:trPr>
          <w:trHeight w:val="300"/>
        </w:trPr>
        <w:tc>
          <w:tcPr>
            <w:tcW w:w="3240" w:type="dxa"/>
            <w:tcBorders>
              <w:top w:val="nil"/>
              <w:left w:val="nil"/>
              <w:bottom w:val="nil"/>
              <w:right w:val="nil"/>
            </w:tcBorders>
            <w:noWrap/>
            <w:vAlign w:val="bottom"/>
            <w:hideMark/>
          </w:tcPr>
          <w:p w14:paraId="41A59477"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BRITTON CITY WATER DEPT</w:t>
            </w:r>
          </w:p>
        </w:tc>
        <w:tc>
          <w:tcPr>
            <w:tcW w:w="947" w:type="dxa"/>
            <w:tcBorders>
              <w:top w:val="nil"/>
              <w:left w:val="nil"/>
              <w:bottom w:val="nil"/>
              <w:right w:val="nil"/>
            </w:tcBorders>
            <w:noWrap/>
            <w:vAlign w:val="bottom"/>
            <w:hideMark/>
          </w:tcPr>
          <w:p w14:paraId="083D8030"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366.91</w:t>
            </w:r>
          </w:p>
        </w:tc>
      </w:tr>
      <w:tr w:rsidR="005F1906" w:rsidRPr="005F1906" w14:paraId="36FEB7F8" w14:textId="77777777" w:rsidTr="007E4494">
        <w:trPr>
          <w:trHeight w:val="300"/>
        </w:trPr>
        <w:tc>
          <w:tcPr>
            <w:tcW w:w="3240" w:type="dxa"/>
            <w:tcBorders>
              <w:top w:val="nil"/>
              <w:left w:val="nil"/>
              <w:bottom w:val="nil"/>
              <w:right w:val="nil"/>
            </w:tcBorders>
            <w:noWrap/>
            <w:vAlign w:val="bottom"/>
            <w:hideMark/>
          </w:tcPr>
          <w:p w14:paraId="429892DF"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CARLSON HARDWARE HANK</w:t>
            </w:r>
          </w:p>
        </w:tc>
        <w:tc>
          <w:tcPr>
            <w:tcW w:w="947" w:type="dxa"/>
            <w:tcBorders>
              <w:top w:val="nil"/>
              <w:left w:val="nil"/>
              <w:bottom w:val="nil"/>
              <w:right w:val="nil"/>
            </w:tcBorders>
            <w:noWrap/>
            <w:vAlign w:val="bottom"/>
            <w:hideMark/>
          </w:tcPr>
          <w:p w14:paraId="72475E6F"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83.35</w:t>
            </w:r>
          </w:p>
        </w:tc>
      </w:tr>
      <w:tr w:rsidR="005F1906" w:rsidRPr="005F1906" w14:paraId="14C13536" w14:textId="77777777" w:rsidTr="007E4494">
        <w:trPr>
          <w:trHeight w:val="300"/>
        </w:trPr>
        <w:tc>
          <w:tcPr>
            <w:tcW w:w="3240" w:type="dxa"/>
            <w:tcBorders>
              <w:top w:val="nil"/>
              <w:left w:val="nil"/>
              <w:bottom w:val="nil"/>
              <w:right w:val="nil"/>
            </w:tcBorders>
            <w:noWrap/>
            <w:vAlign w:val="bottom"/>
            <w:hideMark/>
          </w:tcPr>
          <w:p w14:paraId="64E47172"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DOUG MEDHAUG</w:t>
            </w:r>
          </w:p>
        </w:tc>
        <w:tc>
          <w:tcPr>
            <w:tcW w:w="947" w:type="dxa"/>
            <w:tcBorders>
              <w:top w:val="nil"/>
              <w:left w:val="nil"/>
              <w:bottom w:val="nil"/>
              <w:right w:val="nil"/>
            </w:tcBorders>
            <w:noWrap/>
            <w:vAlign w:val="bottom"/>
            <w:hideMark/>
          </w:tcPr>
          <w:p w14:paraId="2AE0FFC7"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145.92</w:t>
            </w:r>
          </w:p>
        </w:tc>
      </w:tr>
      <w:tr w:rsidR="005F1906" w:rsidRPr="005F1906" w14:paraId="1FA7F11C" w14:textId="77777777" w:rsidTr="007E4494">
        <w:trPr>
          <w:trHeight w:val="300"/>
        </w:trPr>
        <w:tc>
          <w:tcPr>
            <w:tcW w:w="3240" w:type="dxa"/>
            <w:tcBorders>
              <w:top w:val="nil"/>
              <w:left w:val="nil"/>
              <w:bottom w:val="nil"/>
              <w:right w:val="nil"/>
            </w:tcBorders>
            <w:noWrap/>
            <w:vAlign w:val="bottom"/>
            <w:hideMark/>
          </w:tcPr>
          <w:p w14:paraId="532309C5"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ELAN FINANCIAL SERVICES</w:t>
            </w:r>
          </w:p>
        </w:tc>
        <w:tc>
          <w:tcPr>
            <w:tcW w:w="947" w:type="dxa"/>
            <w:tcBorders>
              <w:top w:val="nil"/>
              <w:left w:val="nil"/>
              <w:bottom w:val="nil"/>
              <w:right w:val="nil"/>
            </w:tcBorders>
            <w:noWrap/>
            <w:vAlign w:val="bottom"/>
            <w:hideMark/>
          </w:tcPr>
          <w:p w14:paraId="023AAA67"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100.41</w:t>
            </w:r>
          </w:p>
        </w:tc>
      </w:tr>
      <w:tr w:rsidR="005F1906" w:rsidRPr="005F1906" w14:paraId="2110256C" w14:textId="77777777" w:rsidTr="007E4494">
        <w:trPr>
          <w:trHeight w:val="300"/>
        </w:trPr>
        <w:tc>
          <w:tcPr>
            <w:tcW w:w="3240" w:type="dxa"/>
            <w:tcBorders>
              <w:top w:val="nil"/>
              <w:left w:val="nil"/>
              <w:bottom w:val="nil"/>
              <w:right w:val="nil"/>
            </w:tcBorders>
            <w:noWrap/>
            <w:vAlign w:val="bottom"/>
            <w:hideMark/>
          </w:tcPr>
          <w:p w14:paraId="08D981CA"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EXPETEC TECHNOLOGY SERVICE</w:t>
            </w:r>
          </w:p>
        </w:tc>
        <w:tc>
          <w:tcPr>
            <w:tcW w:w="947" w:type="dxa"/>
            <w:tcBorders>
              <w:top w:val="nil"/>
              <w:left w:val="nil"/>
              <w:bottom w:val="nil"/>
              <w:right w:val="nil"/>
            </w:tcBorders>
            <w:noWrap/>
            <w:vAlign w:val="bottom"/>
            <w:hideMark/>
          </w:tcPr>
          <w:p w14:paraId="1B54D8DC"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281.11</w:t>
            </w:r>
          </w:p>
        </w:tc>
      </w:tr>
      <w:tr w:rsidR="005F1906" w:rsidRPr="005F1906" w14:paraId="65441211" w14:textId="77777777" w:rsidTr="007E4494">
        <w:trPr>
          <w:trHeight w:val="300"/>
        </w:trPr>
        <w:tc>
          <w:tcPr>
            <w:tcW w:w="3240" w:type="dxa"/>
            <w:tcBorders>
              <w:top w:val="nil"/>
              <w:left w:val="nil"/>
              <w:bottom w:val="nil"/>
              <w:right w:val="nil"/>
            </w:tcBorders>
            <w:noWrap/>
            <w:vAlign w:val="bottom"/>
            <w:hideMark/>
          </w:tcPr>
          <w:p w14:paraId="03786E3D"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FIRST NATIONAL CREDIT CARD</w:t>
            </w:r>
          </w:p>
        </w:tc>
        <w:tc>
          <w:tcPr>
            <w:tcW w:w="947" w:type="dxa"/>
            <w:tcBorders>
              <w:top w:val="nil"/>
              <w:left w:val="nil"/>
              <w:bottom w:val="nil"/>
              <w:right w:val="nil"/>
            </w:tcBorders>
            <w:noWrap/>
            <w:vAlign w:val="bottom"/>
            <w:hideMark/>
          </w:tcPr>
          <w:p w14:paraId="3E29D102"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211.42</w:t>
            </w:r>
          </w:p>
        </w:tc>
      </w:tr>
      <w:tr w:rsidR="005F1906" w:rsidRPr="005F1906" w14:paraId="69A77868" w14:textId="77777777" w:rsidTr="007E4494">
        <w:trPr>
          <w:trHeight w:val="300"/>
        </w:trPr>
        <w:tc>
          <w:tcPr>
            <w:tcW w:w="3240" w:type="dxa"/>
            <w:tcBorders>
              <w:top w:val="nil"/>
              <w:left w:val="nil"/>
              <w:bottom w:val="nil"/>
              <w:right w:val="nil"/>
            </w:tcBorders>
            <w:noWrap/>
            <w:vAlign w:val="bottom"/>
            <w:hideMark/>
          </w:tcPr>
          <w:p w14:paraId="7ED9ABA4"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LYNDA LUTTRELL</w:t>
            </w:r>
          </w:p>
        </w:tc>
        <w:tc>
          <w:tcPr>
            <w:tcW w:w="947" w:type="dxa"/>
            <w:tcBorders>
              <w:top w:val="nil"/>
              <w:left w:val="nil"/>
              <w:bottom w:val="nil"/>
              <w:right w:val="nil"/>
            </w:tcBorders>
            <w:noWrap/>
            <w:vAlign w:val="bottom"/>
            <w:hideMark/>
          </w:tcPr>
          <w:p w14:paraId="7F9A9DDF"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18.24</w:t>
            </w:r>
          </w:p>
        </w:tc>
      </w:tr>
      <w:tr w:rsidR="005F1906" w:rsidRPr="005F1906" w14:paraId="3D8A6DEC" w14:textId="77777777" w:rsidTr="007E4494">
        <w:trPr>
          <w:trHeight w:val="300"/>
        </w:trPr>
        <w:tc>
          <w:tcPr>
            <w:tcW w:w="3240" w:type="dxa"/>
            <w:tcBorders>
              <w:top w:val="nil"/>
              <w:left w:val="nil"/>
              <w:bottom w:val="nil"/>
              <w:right w:val="nil"/>
            </w:tcBorders>
            <w:noWrap/>
            <w:vAlign w:val="bottom"/>
            <w:hideMark/>
          </w:tcPr>
          <w:p w14:paraId="58C32C7C"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 xml:space="preserve">MAHRER CONST </w:t>
            </w:r>
            <w:proofErr w:type="gramStart"/>
            <w:r w:rsidRPr="005F1906">
              <w:rPr>
                <w:rFonts w:asciiTheme="minorHAnsi" w:hAnsiTheme="minorHAnsi" w:cstheme="minorHAnsi"/>
                <w:color w:val="000000"/>
              </w:rPr>
              <w:t>INC,BERNARD</w:t>
            </w:r>
            <w:proofErr w:type="gramEnd"/>
          </w:p>
        </w:tc>
        <w:tc>
          <w:tcPr>
            <w:tcW w:w="947" w:type="dxa"/>
            <w:tcBorders>
              <w:top w:val="nil"/>
              <w:left w:val="nil"/>
              <w:bottom w:val="nil"/>
              <w:right w:val="nil"/>
            </w:tcBorders>
            <w:noWrap/>
            <w:vAlign w:val="bottom"/>
            <w:hideMark/>
          </w:tcPr>
          <w:p w14:paraId="528E70CE"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12,282.54</w:t>
            </w:r>
          </w:p>
        </w:tc>
      </w:tr>
      <w:tr w:rsidR="005F1906" w:rsidRPr="005F1906" w14:paraId="751D5D2C" w14:textId="77777777" w:rsidTr="007E4494">
        <w:trPr>
          <w:trHeight w:val="300"/>
        </w:trPr>
        <w:tc>
          <w:tcPr>
            <w:tcW w:w="3240" w:type="dxa"/>
            <w:tcBorders>
              <w:top w:val="nil"/>
              <w:left w:val="nil"/>
              <w:bottom w:val="nil"/>
              <w:right w:val="nil"/>
            </w:tcBorders>
            <w:noWrap/>
            <w:vAlign w:val="bottom"/>
            <w:hideMark/>
          </w:tcPr>
          <w:p w14:paraId="02A7BD79"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 xml:space="preserve">MARCO </w:t>
            </w:r>
            <w:proofErr w:type="gramStart"/>
            <w:r w:rsidRPr="005F1906">
              <w:rPr>
                <w:rFonts w:asciiTheme="minorHAnsi" w:hAnsiTheme="minorHAnsi" w:cstheme="minorHAnsi"/>
                <w:color w:val="000000"/>
              </w:rPr>
              <w:t>TECHNOLOGIES,</w:t>
            </w:r>
            <w:proofErr w:type="gramEnd"/>
            <w:r w:rsidRPr="005F1906">
              <w:rPr>
                <w:rFonts w:asciiTheme="minorHAnsi" w:hAnsiTheme="minorHAnsi" w:cstheme="minorHAnsi"/>
                <w:color w:val="000000"/>
              </w:rPr>
              <w:t xml:space="preserve"> LLC -</w:t>
            </w:r>
          </w:p>
        </w:tc>
        <w:tc>
          <w:tcPr>
            <w:tcW w:w="947" w:type="dxa"/>
            <w:tcBorders>
              <w:top w:val="nil"/>
              <w:left w:val="nil"/>
              <w:bottom w:val="nil"/>
              <w:right w:val="nil"/>
            </w:tcBorders>
            <w:noWrap/>
            <w:vAlign w:val="bottom"/>
            <w:hideMark/>
          </w:tcPr>
          <w:p w14:paraId="781C6A0D"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105.91</w:t>
            </w:r>
          </w:p>
        </w:tc>
      </w:tr>
      <w:tr w:rsidR="005F1906" w:rsidRPr="005F1906" w14:paraId="35ABA226" w14:textId="77777777" w:rsidTr="007E4494">
        <w:trPr>
          <w:trHeight w:val="300"/>
        </w:trPr>
        <w:tc>
          <w:tcPr>
            <w:tcW w:w="3240" w:type="dxa"/>
            <w:tcBorders>
              <w:top w:val="nil"/>
              <w:left w:val="nil"/>
              <w:bottom w:val="nil"/>
              <w:right w:val="nil"/>
            </w:tcBorders>
            <w:noWrap/>
            <w:vAlign w:val="bottom"/>
            <w:hideMark/>
          </w:tcPr>
          <w:p w14:paraId="028C59D9" w14:textId="2F878D63"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MARSHALL COUNTY</w:t>
            </w:r>
            <w:r w:rsidR="007E4494">
              <w:rPr>
                <w:rFonts w:asciiTheme="minorHAnsi" w:hAnsiTheme="minorHAnsi" w:cstheme="minorHAnsi"/>
                <w:color w:val="000000"/>
              </w:rPr>
              <w:t xml:space="preserve"> </w:t>
            </w:r>
            <w:r w:rsidRPr="005F1906">
              <w:rPr>
                <w:rFonts w:asciiTheme="minorHAnsi" w:hAnsiTheme="minorHAnsi" w:cstheme="minorHAnsi"/>
                <w:color w:val="000000"/>
              </w:rPr>
              <w:t>PUBLISHING</w:t>
            </w:r>
          </w:p>
        </w:tc>
        <w:tc>
          <w:tcPr>
            <w:tcW w:w="947" w:type="dxa"/>
            <w:tcBorders>
              <w:top w:val="nil"/>
              <w:left w:val="nil"/>
              <w:bottom w:val="nil"/>
              <w:right w:val="nil"/>
            </w:tcBorders>
            <w:noWrap/>
            <w:vAlign w:val="bottom"/>
            <w:hideMark/>
          </w:tcPr>
          <w:p w14:paraId="5D5F8CDB"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509.08</w:t>
            </w:r>
          </w:p>
        </w:tc>
      </w:tr>
      <w:tr w:rsidR="005F1906" w:rsidRPr="005F1906" w14:paraId="1D3D656A" w14:textId="77777777" w:rsidTr="007E4494">
        <w:trPr>
          <w:trHeight w:val="300"/>
        </w:trPr>
        <w:tc>
          <w:tcPr>
            <w:tcW w:w="3240" w:type="dxa"/>
            <w:tcBorders>
              <w:top w:val="nil"/>
              <w:left w:val="nil"/>
              <w:bottom w:val="nil"/>
              <w:right w:val="nil"/>
            </w:tcBorders>
            <w:noWrap/>
            <w:vAlign w:val="bottom"/>
            <w:hideMark/>
          </w:tcPr>
          <w:p w14:paraId="14786E90"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MCLEODS PRINTING</w:t>
            </w:r>
          </w:p>
        </w:tc>
        <w:tc>
          <w:tcPr>
            <w:tcW w:w="947" w:type="dxa"/>
            <w:tcBorders>
              <w:top w:val="nil"/>
              <w:left w:val="nil"/>
              <w:bottom w:val="nil"/>
              <w:right w:val="nil"/>
            </w:tcBorders>
            <w:noWrap/>
            <w:vAlign w:val="bottom"/>
            <w:hideMark/>
          </w:tcPr>
          <w:p w14:paraId="6B364D39"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434.91</w:t>
            </w:r>
          </w:p>
        </w:tc>
      </w:tr>
      <w:tr w:rsidR="005F1906" w:rsidRPr="005F1906" w14:paraId="5E2654A0" w14:textId="77777777" w:rsidTr="007E4494">
        <w:trPr>
          <w:trHeight w:val="300"/>
        </w:trPr>
        <w:tc>
          <w:tcPr>
            <w:tcW w:w="3240" w:type="dxa"/>
            <w:tcBorders>
              <w:top w:val="nil"/>
              <w:left w:val="nil"/>
              <w:bottom w:val="nil"/>
              <w:right w:val="nil"/>
            </w:tcBorders>
            <w:noWrap/>
            <w:vAlign w:val="bottom"/>
            <w:hideMark/>
          </w:tcPr>
          <w:p w14:paraId="576867F3"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MICROFILM IMAGING SYSTEMS</w:t>
            </w:r>
          </w:p>
        </w:tc>
        <w:tc>
          <w:tcPr>
            <w:tcW w:w="947" w:type="dxa"/>
            <w:tcBorders>
              <w:top w:val="nil"/>
              <w:left w:val="nil"/>
              <w:bottom w:val="nil"/>
              <w:right w:val="nil"/>
            </w:tcBorders>
            <w:noWrap/>
            <w:vAlign w:val="bottom"/>
            <w:hideMark/>
          </w:tcPr>
          <w:p w14:paraId="5B68CA50"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80</w:t>
            </w:r>
          </w:p>
        </w:tc>
      </w:tr>
      <w:tr w:rsidR="005F1906" w:rsidRPr="005F1906" w14:paraId="0811BB37" w14:textId="77777777" w:rsidTr="007E4494">
        <w:trPr>
          <w:trHeight w:val="300"/>
        </w:trPr>
        <w:tc>
          <w:tcPr>
            <w:tcW w:w="3240" w:type="dxa"/>
            <w:tcBorders>
              <w:top w:val="nil"/>
              <w:left w:val="nil"/>
              <w:bottom w:val="nil"/>
              <w:right w:val="nil"/>
            </w:tcBorders>
            <w:noWrap/>
            <w:vAlign w:val="bottom"/>
            <w:hideMark/>
          </w:tcPr>
          <w:p w14:paraId="7F8957BC"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MIKES HEATING &amp; COOLING CO</w:t>
            </w:r>
          </w:p>
        </w:tc>
        <w:tc>
          <w:tcPr>
            <w:tcW w:w="947" w:type="dxa"/>
            <w:tcBorders>
              <w:top w:val="nil"/>
              <w:left w:val="nil"/>
              <w:bottom w:val="nil"/>
              <w:right w:val="nil"/>
            </w:tcBorders>
            <w:noWrap/>
            <w:vAlign w:val="bottom"/>
            <w:hideMark/>
          </w:tcPr>
          <w:p w14:paraId="52F7D0CA"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96.94</w:t>
            </w:r>
          </w:p>
        </w:tc>
      </w:tr>
      <w:tr w:rsidR="005F1906" w:rsidRPr="005F1906" w14:paraId="77175027" w14:textId="77777777" w:rsidTr="007E4494">
        <w:trPr>
          <w:trHeight w:val="300"/>
        </w:trPr>
        <w:tc>
          <w:tcPr>
            <w:tcW w:w="3240" w:type="dxa"/>
            <w:tcBorders>
              <w:top w:val="nil"/>
              <w:left w:val="nil"/>
              <w:bottom w:val="nil"/>
              <w:right w:val="nil"/>
            </w:tcBorders>
            <w:noWrap/>
            <w:vAlign w:val="bottom"/>
            <w:hideMark/>
          </w:tcPr>
          <w:p w14:paraId="2B47DAB0"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NIPPON SANSO MATHESON INC</w:t>
            </w:r>
          </w:p>
        </w:tc>
        <w:tc>
          <w:tcPr>
            <w:tcW w:w="947" w:type="dxa"/>
            <w:tcBorders>
              <w:top w:val="nil"/>
              <w:left w:val="nil"/>
              <w:bottom w:val="nil"/>
              <w:right w:val="nil"/>
            </w:tcBorders>
            <w:noWrap/>
            <w:vAlign w:val="bottom"/>
            <w:hideMark/>
          </w:tcPr>
          <w:p w14:paraId="7E9D6421"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192.17</w:t>
            </w:r>
          </w:p>
        </w:tc>
      </w:tr>
      <w:tr w:rsidR="005F1906" w:rsidRPr="005F1906" w14:paraId="35836D66" w14:textId="77777777" w:rsidTr="007E4494">
        <w:trPr>
          <w:trHeight w:val="300"/>
        </w:trPr>
        <w:tc>
          <w:tcPr>
            <w:tcW w:w="3240" w:type="dxa"/>
            <w:tcBorders>
              <w:top w:val="nil"/>
              <w:left w:val="nil"/>
              <w:bottom w:val="nil"/>
              <w:right w:val="nil"/>
            </w:tcBorders>
            <w:noWrap/>
            <w:vAlign w:val="bottom"/>
            <w:hideMark/>
          </w:tcPr>
          <w:p w14:paraId="546AE645"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OTTER TAIL POWER COMPANY</w:t>
            </w:r>
          </w:p>
        </w:tc>
        <w:tc>
          <w:tcPr>
            <w:tcW w:w="947" w:type="dxa"/>
            <w:tcBorders>
              <w:top w:val="nil"/>
              <w:left w:val="nil"/>
              <w:bottom w:val="nil"/>
              <w:right w:val="nil"/>
            </w:tcBorders>
            <w:noWrap/>
            <w:vAlign w:val="bottom"/>
            <w:hideMark/>
          </w:tcPr>
          <w:p w14:paraId="2410D9E2"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3,509.66</w:t>
            </w:r>
          </w:p>
        </w:tc>
      </w:tr>
      <w:tr w:rsidR="005F1906" w:rsidRPr="005F1906" w14:paraId="31FE5EF2" w14:textId="77777777" w:rsidTr="007E4494">
        <w:trPr>
          <w:trHeight w:val="300"/>
        </w:trPr>
        <w:tc>
          <w:tcPr>
            <w:tcW w:w="3240" w:type="dxa"/>
            <w:tcBorders>
              <w:top w:val="nil"/>
              <w:left w:val="nil"/>
              <w:bottom w:val="nil"/>
              <w:right w:val="nil"/>
            </w:tcBorders>
            <w:noWrap/>
            <w:vAlign w:val="bottom"/>
            <w:hideMark/>
          </w:tcPr>
          <w:p w14:paraId="0E08A1AC"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QUILL CORPORATION</w:t>
            </w:r>
          </w:p>
        </w:tc>
        <w:tc>
          <w:tcPr>
            <w:tcW w:w="947" w:type="dxa"/>
            <w:tcBorders>
              <w:top w:val="nil"/>
              <w:left w:val="nil"/>
              <w:bottom w:val="nil"/>
              <w:right w:val="nil"/>
            </w:tcBorders>
            <w:noWrap/>
            <w:vAlign w:val="bottom"/>
            <w:hideMark/>
          </w:tcPr>
          <w:p w14:paraId="7C2EFF20"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44.63</w:t>
            </w:r>
          </w:p>
        </w:tc>
      </w:tr>
      <w:tr w:rsidR="005F1906" w:rsidRPr="005F1906" w14:paraId="128B04A6" w14:textId="77777777" w:rsidTr="007E4494">
        <w:trPr>
          <w:trHeight w:val="300"/>
        </w:trPr>
        <w:tc>
          <w:tcPr>
            <w:tcW w:w="3240" w:type="dxa"/>
            <w:tcBorders>
              <w:top w:val="nil"/>
              <w:left w:val="nil"/>
              <w:bottom w:val="nil"/>
              <w:right w:val="nil"/>
            </w:tcBorders>
            <w:noWrap/>
            <w:vAlign w:val="bottom"/>
            <w:hideMark/>
          </w:tcPr>
          <w:p w14:paraId="068D282F"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RAPKOCH LAW, PROFF L.L.C.</w:t>
            </w:r>
          </w:p>
        </w:tc>
        <w:tc>
          <w:tcPr>
            <w:tcW w:w="947" w:type="dxa"/>
            <w:tcBorders>
              <w:top w:val="nil"/>
              <w:left w:val="nil"/>
              <w:bottom w:val="nil"/>
              <w:right w:val="nil"/>
            </w:tcBorders>
            <w:noWrap/>
            <w:vAlign w:val="bottom"/>
            <w:hideMark/>
          </w:tcPr>
          <w:p w14:paraId="704B4460"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4,662.75</w:t>
            </w:r>
          </w:p>
        </w:tc>
      </w:tr>
      <w:tr w:rsidR="005F1906" w:rsidRPr="005F1906" w14:paraId="1559A701" w14:textId="77777777" w:rsidTr="007E4494">
        <w:trPr>
          <w:trHeight w:val="300"/>
        </w:trPr>
        <w:tc>
          <w:tcPr>
            <w:tcW w:w="3240" w:type="dxa"/>
            <w:tcBorders>
              <w:top w:val="nil"/>
              <w:left w:val="nil"/>
              <w:bottom w:val="nil"/>
              <w:right w:val="nil"/>
            </w:tcBorders>
            <w:noWrap/>
            <w:vAlign w:val="bottom"/>
            <w:hideMark/>
          </w:tcPr>
          <w:p w14:paraId="7A3E0BD3"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t>RC TECHNOLOGIES</w:t>
            </w:r>
          </w:p>
        </w:tc>
        <w:tc>
          <w:tcPr>
            <w:tcW w:w="947" w:type="dxa"/>
            <w:tcBorders>
              <w:top w:val="nil"/>
              <w:left w:val="nil"/>
              <w:bottom w:val="nil"/>
              <w:right w:val="nil"/>
            </w:tcBorders>
            <w:noWrap/>
            <w:vAlign w:val="bottom"/>
            <w:hideMark/>
          </w:tcPr>
          <w:p w14:paraId="39588E58"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309.84</w:t>
            </w:r>
          </w:p>
        </w:tc>
      </w:tr>
      <w:tr w:rsidR="005F1906" w:rsidRPr="005F1906" w14:paraId="6E02261B" w14:textId="77777777" w:rsidTr="007E4494">
        <w:trPr>
          <w:trHeight w:val="300"/>
        </w:trPr>
        <w:tc>
          <w:tcPr>
            <w:tcW w:w="3240" w:type="dxa"/>
            <w:tcBorders>
              <w:top w:val="nil"/>
              <w:left w:val="nil"/>
              <w:bottom w:val="nil"/>
              <w:right w:val="nil"/>
            </w:tcBorders>
            <w:noWrap/>
            <w:vAlign w:val="bottom"/>
            <w:hideMark/>
          </w:tcPr>
          <w:p w14:paraId="2B688D75" w14:textId="77777777" w:rsidR="005F1906" w:rsidRPr="005F1906" w:rsidRDefault="005F1906" w:rsidP="005F1906">
            <w:pPr>
              <w:spacing w:after="0" w:line="240" w:lineRule="auto"/>
              <w:rPr>
                <w:rFonts w:asciiTheme="minorHAnsi" w:hAnsiTheme="minorHAnsi" w:cstheme="minorHAnsi"/>
                <w:color w:val="000000"/>
              </w:rPr>
            </w:pPr>
            <w:r w:rsidRPr="005F1906">
              <w:rPr>
                <w:rFonts w:asciiTheme="minorHAnsi" w:hAnsiTheme="minorHAnsi" w:cstheme="minorHAnsi"/>
                <w:color w:val="000000"/>
              </w:rPr>
              <w:lastRenderedPageBreak/>
              <w:t>VESTIS</w:t>
            </w:r>
          </w:p>
        </w:tc>
        <w:tc>
          <w:tcPr>
            <w:tcW w:w="947" w:type="dxa"/>
            <w:tcBorders>
              <w:top w:val="nil"/>
              <w:left w:val="nil"/>
              <w:bottom w:val="nil"/>
              <w:right w:val="nil"/>
            </w:tcBorders>
            <w:noWrap/>
            <w:vAlign w:val="bottom"/>
            <w:hideMark/>
          </w:tcPr>
          <w:p w14:paraId="65078EE7" w14:textId="77777777" w:rsidR="005F1906" w:rsidRPr="005F1906" w:rsidRDefault="005F1906" w:rsidP="005F1906">
            <w:pPr>
              <w:spacing w:after="0" w:line="240" w:lineRule="auto"/>
              <w:jc w:val="right"/>
              <w:rPr>
                <w:rFonts w:asciiTheme="minorHAnsi" w:hAnsiTheme="minorHAnsi" w:cstheme="minorHAnsi"/>
                <w:color w:val="000000"/>
              </w:rPr>
            </w:pPr>
            <w:r w:rsidRPr="005F1906">
              <w:rPr>
                <w:rFonts w:asciiTheme="minorHAnsi" w:hAnsiTheme="minorHAnsi" w:cstheme="minorHAnsi"/>
                <w:color w:val="000000"/>
              </w:rPr>
              <w:t>27.74</w:t>
            </w:r>
          </w:p>
        </w:tc>
      </w:tr>
    </w:tbl>
    <w:p w14:paraId="0AF4D538" w14:textId="77777777" w:rsidR="001351D9" w:rsidRDefault="001351D9" w:rsidP="001351D9">
      <w:pPr>
        <w:spacing w:after="0" w:line="240" w:lineRule="auto"/>
        <w:rPr>
          <w:rFonts w:ascii="Times New Roman" w:hAnsi="Times New Roman"/>
          <w:sz w:val="24"/>
          <w:szCs w:val="20"/>
        </w:rPr>
      </w:pPr>
    </w:p>
    <w:p w14:paraId="56C488AC" w14:textId="77777777" w:rsidR="003B067E" w:rsidRPr="003B067E" w:rsidRDefault="003B067E" w:rsidP="003B067E">
      <w:pPr>
        <w:spacing w:after="0" w:line="240" w:lineRule="auto"/>
        <w:rPr>
          <w:rFonts w:ascii="Times New Roman" w:hAnsi="Times New Roman"/>
          <w:b/>
          <w:bCs/>
          <w:sz w:val="24"/>
          <w:szCs w:val="20"/>
        </w:rPr>
      </w:pPr>
      <w:r w:rsidRPr="003B067E">
        <w:rPr>
          <w:rFonts w:ascii="Times New Roman" w:hAnsi="Times New Roman"/>
          <w:b/>
          <w:bCs/>
          <w:sz w:val="24"/>
          <w:szCs w:val="20"/>
        </w:rPr>
        <w:t>PUBLIC COMMENT:</w:t>
      </w:r>
    </w:p>
    <w:p w14:paraId="4CBC1B34" w14:textId="77777777" w:rsidR="003B067E" w:rsidRPr="003B067E" w:rsidRDefault="003B067E" w:rsidP="003B067E">
      <w:pPr>
        <w:spacing w:after="0" w:line="240" w:lineRule="auto"/>
        <w:rPr>
          <w:rFonts w:ascii="Times New Roman" w:hAnsi="Times New Roman"/>
          <w:sz w:val="24"/>
          <w:szCs w:val="20"/>
        </w:rPr>
      </w:pPr>
      <w:r w:rsidRPr="003B067E">
        <w:rPr>
          <w:rFonts w:ascii="Times New Roman" w:hAnsi="Times New Roman"/>
          <w:sz w:val="24"/>
          <w:szCs w:val="20"/>
        </w:rPr>
        <w:t xml:space="preserve">No one was present to make public </w:t>
      </w:r>
      <w:proofErr w:type="gramStart"/>
      <w:r w:rsidRPr="003B067E">
        <w:rPr>
          <w:rFonts w:ascii="Times New Roman" w:hAnsi="Times New Roman"/>
          <w:sz w:val="24"/>
          <w:szCs w:val="20"/>
        </w:rPr>
        <w:t>comment</w:t>
      </w:r>
      <w:proofErr w:type="gramEnd"/>
      <w:r w:rsidRPr="003B067E">
        <w:rPr>
          <w:rFonts w:ascii="Times New Roman" w:hAnsi="Times New Roman"/>
          <w:sz w:val="24"/>
          <w:szCs w:val="20"/>
        </w:rPr>
        <w:t>.</w:t>
      </w:r>
    </w:p>
    <w:p w14:paraId="69C020FE" w14:textId="77777777" w:rsidR="003B067E" w:rsidRDefault="003B067E" w:rsidP="001351D9">
      <w:pPr>
        <w:spacing w:after="0" w:line="240" w:lineRule="auto"/>
        <w:rPr>
          <w:rFonts w:ascii="Times New Roman" w:hAnsi="Times New Roman"/>
          <w:b/>
          <w:bCs/>
          <w:sz w:val="24"/>
          <w:szCs w:val="20"/>
        </w:rPr>
      </w:pPr>
    </w:p>
    <w:p w14:paraId="6DA4881A" w14:textId="71050C92" w:rsidR="001351D9" w:rsidRPr="00F326FD" w:rsidRDefault="001351D9" w:rsidP="001351D9">
      <w:pPr>
        <w:spacing w:after="0" w:line="240" w:lineRule="auto"/>
        <w:rPr>
          <w:rFonts w:ascii="Times New Roman" w:hAnsi="Times New Roman"/>
          <w:b/>
          <w:bCs/>
          <w:sz w:val="24"/>
          <w:szCs w:val="20"/>
        </w:rPr>
      </w:pPr>
      <w:r w:rsidRPr="00F326FD">
        <w:rPr>
          <w:rFonts w:ascii="Times New Roman" w:hAnsi="Times New Roman"/>
          <w:b/>
          <w:bCs/>
          <w:sz w:val="24"/>
          <w:szCs w:val="20"/>
        </w:rPr>
        <w:t>SECOND READING</w:t>
      </w:r>
      <w:r w:rsidR="000D55BD">
        <w:rPr>
          <w:rFonts w:ascii="Times New Roman" w:hAnsi="Times New Roman"/>
          <w:b/>
          <w:bCs/>
          <w:sz w:val="24"/>
          <w:szCs w:val="20"/>
        </w:rPr>
        <w:t xml:space="preserve"> &amp; NOTICE OF ADOPTION</w:t>
      </w:r>
      <w:r w:rsidRPr="00F326FD">
        <w:rPr>
          <w:rFonts w:ascii="Times New Roman" w:hAnsi="Times New Roman"/>
          <w:b/>
          <w:bCs/>
          <w:sz w:val="24"/>
          <w:szCs w:val="20"/>
        </w:rPr>
        <w:t>: Ordinance 7</w:t>
      </w:r>
      <w:r w:rsidR="00226C0A">
        <w:rPr>
          <w:rFonts w:ascii="Times New Roman" w:hAnsi="Times New Roman"/>
          <w:b/>
          <w:bCs/>
          <w:sz w:val="24"/>
          <w:szCs w:val="20"/>
        </w:rPr>
        <w:t>8</w:t>
      </w:r>
    </w:p>
    <w:p w14:paraId="5C064794" w14:textId="4E0723E4" w:rsidR="001351D9" w:rsidRPr="00F326FD" w:rsidRDefault="00226C0A" w:rsidP="001351D9">
      <w:pPr>
        <w:spacing w:after="0" w:line="240" w:lineRule="auto"/>
        <w:rPr>
          <w:rFonts w:ascii="Times New Roman" w:hAnsi="Times New Roman"/>
          <w:sz w:val="24"/>
          <w:szCs w:val="20"/>
        </w:rPr>
      </w:pPr>
      <w:r>
        <w:rPr>
          <w:rFonts w:ascii="Times New Roman" w:hAnsi="Times New Roman"/>
          <w:sz w:val="24"/>
          <w:szCs w:val="20"/>
        </w:rPr>
        <w:t>Kilker</w:t>
      </w:r>
      <w:r w:rsidR="001351D9" w:rsidRPr="00F326FD">
        <w:rPr>
          <w:rFonts w:ascii="Times New Roman" w:hAnsi="Times New Roman"/>
          <w:sz w:val="24"/>
          <w:szCs w:val="20"/>
        </w:rPr>
        <w:t xml:space="preserve"> moved, </w:t>
      </w:r>
      <w:proofErr w:type="spellStart"/>
      <w:r w:rsidR="008F3BE5">
        <w:rPr>
          <w:rFonts w:ascii="Times New Roman" w:hAnsi="Times New Roman"/>
          <w:sz w:val="24"/>
          <w:szCs w:val="20"/>
        </w:rPr>
        <w:t>Medhaug</w:t>
      </w:r>
      <w:proofErr w:type="spellEnd"/>
      <w:r w:rsidR="001351D9">
        <w:rPr>
          <w:rFonts w:ascii="Times New Roman" w:hAnsi="Times New Roman"/>
          <w:sz w:val="24"/>
          <w:szCs w:val="20"/>
        </w:rPr>
        <w:t xml:space="preserve"> </w:t>
      </w:r>
      <w:r w:rsidR="001351D9" w:rsidRPr="00F326FD">
        <w:rPr>
          <w:rFonts w:ascii="Times New Roman" w:hAnsi="Times New Roman"/>
          <w:sz w:val="24"/>
          <w:szCs w:val="20"/>
        </w:rPr>
        <w:t xml:space="preserve">seconded to pass </w:t>
      </w:r>
      <w:r w:rsidR="006F4212">
        <w:rPr>
          <w:rFonts w:ascii="Times New Roman" w:hAnsi="Times New Roman"/>
          <w:sz w:val="24"/>
          <w:szCs w:val="20"/>
        </w:rPr>
        <w:t>O</w:t>
      </w:r>
      <w:r w:rsidR="001351D9" w:rsidRPr="00F326FD">
        <w:rPr>
          <w:rFonts w:ascii="Times New Roman" w:hAnsi="Times New Roman"/>
          <w:sz w:val="24"/>
          <w:szCs w:val="20"/>
        </w:rPr>
        <w:t>rdinance 7</w:t>
      </w:r>
      <w:r w:rsidR="008F3BE5">
        <w:rPr>
          <w:rFonts w:ascii="Times New Roman" w:hAnsi="Times New Roman"/>
          <w:sz w:val="24"/>
          <w:szCs w:val="20"/>
        </w:rPr>
        <w:t>8</w:t>
      </w:r>
      <w:r w:rsidR="001351D9" w:rsidRPr="00F326FD">
        <w:rPr>
          <w:rFonts w:ascii="Times New Roman" w:hAnsi="Times New Roman"/>
          <w:sz w:val="24"/>
          <w:szCs w:val="20"/>
        </w:rPr>
        <w:t xml:space="preserve"> at this, its second reading:</w:t>
      </w:r>
    </w:p>
    <w:p w14:paraId="353136B7" w14:textId="6A3B86C9"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AN ORDINANCE AMENDING TITLE 4, CHAPTER 4.2 AS AMENDED TO REZONE CERTAIN DESCRIBED PROPERTY</w:t>
      </w:r>
    </w:p>
    <w:p w14:paraId="3C0CECC9" w14:textId="77777777" w:rsidR="002E205D" w:rsidRPr="002E205D" w:rsidRDefault="002E205D" w:rsidP="002E205D">
      <w:pPr>
        <w:spacing w:after="0" w:line="240" w:lineRule="auto"/>
        <w:rPr>
          <w:rFonts w:ascii="Times New Roman" w:hAnsi="Times New Roman"/>
          <w:sz w:val="24"/>
          <w:szCs w:val="20"/>
        </w:rPr>
      </w:pPr>
    </w:p>
    <w:p w14:paraId="56E4C0D9" w14:textId="77777777"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 xml:space="preserve">Be it ordained by the Board of County Commissioners of Marshall County, South Dakota: that Title 4 chapter 4.2 adopted by Ordinance No.32, September 28, </w:t>
      </w:r>
      <w:proofErr w:type="gramStart"/>
      <w:r w:rsidRPr="002E205D">
        <w:rPr>
          <w:rFonts w:ascii="Times New Roman" w:hAnsi="Times New Roman"/>
          <w:sz w:val="24"/>
          <w:szCs w:val="20"/>
        </w:rPr>
        <w:t>2021</w:t>
      </w:r>
      <w:proofErr w:type="gramEnd"/>
      <w:r w:rsidRPr="002E205D">
        <w:rPr>
          <w:rFonts w:ascii="Times New Roman" w:hAnsi="Times New Roman"/>
          <w:sz w:val="24"/>
          <w:szCs w:val="20"/>
        </w:rPr>
        <w:t xml:space="preserve"> as amended, of the Zoning Ordinance of Marshall County be amended to classify the following property:  </w:t>
      </w:r>
    </w:p>
    <w:p w14:paraId="20C718E7" w14:textId="77777777"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ab/>
      </w:r>
      <w:r w:rsidRPr="002E205D">
        <w:rPr>
          <w:rFonts w:ascii="Times New Roman" w:hAnsi="Times New Roman"/>
          <w:sz w:val="24"/>
          <w:szCs w:val="20"/>
        </w:rPr>
        <w:tab/>
      </w:r>
      <w:r w:rsidRPr="002E205D">
        <w:rPr>
          <w:rFonts w:ascii="Times New Roman" w:hAnsi="Times New Roman"/>
          <w:sz w:val="24"/>
          <w:szCs w:val="20"/>
        </w:rPr>
        <w:tab/>
      </w:r>
    </w:p>
    <w:p w14:paraId="1113281E" w14:textId="77777777"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PLAT OF ROYKOTA LEGACY ESTATES SECOND SUBDIVISION BEING A REPLAT OF PART OF LOT 14, ROYKOTA LEGACY ESTATES, IN GOVERNMENT LOT 5 OF SECTION 27, T126N, R55W OF THE 5TH P.M., MARSHALL COUNTY, SOUTH DAKOTA.</w:t>
      </w:r>
    </w:p>
    <w:p w14:paraId="26F6C457" w14:textId="77777777" w:rsidR="002E205D" w:rsidRPr="002E205D" w:rsidRDefault="002E205D" w:rsidP="002E205D">
      <w:pPr>
        <w:spacing w:after="0" w:line="240" w:lineRule="auto"/>
        <w:rPr>
          <w:rFonts w:ascii="Times New Roman" w:hAnsi="Times New Roman"/>
          <w:sz w:val="24"/>
          <w:szCs w:val="20"/>
        </w:rPr>
      </w:pPr>
    </w:p>
    <w:p w14:paraId="63D71558" w14:textId="77777777"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 xml:space="preserve">To “AG” Agricultural District from “R-3” Lakefront Residential District  </w:t>
      </w:r>
    </w:p>
    <w:p w14:paraId="4D5AC5B5" w14:textId="77777777" w:rsidR="002E205D" w:rsidRPr="002E205D" w:rsidRDefault="002E205D" w:rsidP="002E205D">
      <w:pPr>
        <w:spacing w:after="0" w:line="240" w:lineRule="auto"/>
        <w:rPr>
          <w:rFonts w:ascii="Times New Roman" w:hAnsi="Times New Roman"/>
          <w:sz w:val="24"/>
          <w:szCs w:val="20"/>
        </w:rPr>
      </w:pPr>
    </w:p>
    <w:p w14:paraId="2E5F8A72" w14:textId="77777777" w:rsidR="002E205D" w:rsidRPr="002E205D" w:rsidRDefault="002E205D" w:rsidP="002E205D">
      <w:pPr>
        <w:spacing w:after="0" w:line="240" w:lineRule="auto"/>
        <w:rPr>
          <w:rFonts w:ascii="Times New Roman" w:hAnsi="Times New Roman"/>
          <w:sz w:val="24"/>
          <w:szCs w:val="20"/>
        </w:rPr>
      </w:pPr>
      <w:r w:rsidRPr="002E205D">
        <w:rPr>
          <w:rFonts w:ascii="Times New Roman" w:hAnsi="Times New Roman"/>
          <w:sz w:val="24"/>
          <w:szCs w:val="20"/>
        </w:rPr>
        <w:t>BE IT FURTHER ORDAINED by the Marshall County Commission, Britton, South Dakota, that the zoning official for the County of Marshall is hereby authorized to change the official zoning map for the County of Marshall to reflect this Ordinance.</w:t>
      </w:r>
    </w:p>
    <w:p w14:paraId="470867E2" w14:textId="77777777" w:rsidR="001351D9" w:rsidRDefault="001351D9" w:rsidP="001351D9">
      <w:pPr>
        <w:spacing w:after="0" w:line="240" w:lineRule="auto"/>
        <w:rPr>
          <w:rFonts w:ascii="Times New Roman" w:hAnsi="Times New Roman"/>
          <w:sz w:val="24"/>
          <w:szCs w:val="20"/>
        </w:rPr>
      </w:pPr>
    </w:p>
    <w:p w14:paraId="28861588" w14:textId="365F1E03" w:rsidR="001351D9" w:rsidRDefault="001351D9" w:rsidP="001351D9">
      <w:pPr>
        <w:spacing w:after="0" w:line="240" w:lineRule="auto"/>
        <w:rPr>
          <w:rFonts w:ascii="Times New Roman" w:hAnsi="Times New Roman"/>
          <w:sz w:val="24"/>
          <w:szCs w:val="20"/>
        </w:rPr>
      </w:pPr>
      <w:r>
        <w:rPr>
          <w:rFonts w:ascii="Times New Roman" w:hAnsi="Times New Roman"/>
          <w:sz w:val="24"/>
          <w:szCs w:val="20"/>
        </w:rPr>
        <w:t xml:space="preserve">All members present voted aye.  </w:t>
      </w:r>
    </w:p>
    <w:p w14:paraId="1E34B599" w14:textId="77777777" w:rsidR="00037606" w:rsidRDefault="00037606" w:rsidP="008F3BE5">
      <w:pPr>
        <w:spacing w:after="0"/>
        <w:rPr>
          <w:rFonts w:ascii="Times New Roman" w:hAnsi="Times New Roman"/>
          <w:sz w:val="24"/>
          <w:szCs w:val="20"/>
        </w:rPr>
      </w:pPr>
    </w:p>
    <w:p w14:paraId="2FD5A058" w14:textId="77777777" w:rsidR="00115FE1" w:rsidRPr="00115FE1" w:rsidRDefault="00037606" w:rsidP="008F3BE5">
      <w:pPr>
        <w:spacing w:after="0"/>
        <w:rPr>
          <w:rFonts w:ascii="Times New Roman" w:hAnsi="Times New Roman"/>
          <w:b/>
          <w:bCs/>
          <w:sz w:val="24"/>
          <w:szCs w:val="20"/>
        </w:rPr>
      </w:pPr>
      <w:r w:rsidRPr="00115FE1">
        <w:rPr>
          <w:rFonts w:ascii="Times New Roman" w:hAnsi="Times New Roman"/>
          <w:b/>
          <w:bCs/>
          <w:sz w:val="24"/>
          <w:szCs w:val="20"/>
        </w:rPr>
        <w:t>HIGHWAY</w:t>
      </w:r>
      <w:r w:rsidR="00115FE1" w:rsidRPr="00115FE1">
        <w:rPr>
          <w:rFonts w:ascii="Times New Roman" w:hAnsi="Times New Roman"/>
          <w:b/>
          <w:bCs/>
          <w:sz w:val="24"/>
          <w:szCs w:val="20"/>
        </w:rPr>
        <w:t xml:space="preserve">-RAIF FUNDS FOR TOWNSHIPS: </w:t>
      </w:r>
    </w:p>
    <w:p w14:paraId="12325135" w14:textId="6C4CE583" w:rsidR="008F3BE5" w:rsidRDefault="003A4D6A" w:rsidP="008F3BE5">
      <w:pPr>
        <w:spacing w:after="0"/>
        <w:rPr>
          <w:rFonts w:ascii="Times New Roman" w:hAnsi="Times New Roman"/>
          <w:sz w:val="24"/>
          <w:szCs w:val="20"/>
        </w:rPr>
      </w:pPr>
      <w:r w:rsidRPr="008F3BE5">
        <w:rPr>
          <w:rFonts w:ascii="Times New Roman" w:hAnsi="Times New Roman"/>
          <w:sz w:val="24"/>
          <w:szCs w:val="24"/>
        </w:rPr>
        <w:t>Dustin Holfand, Highway Superintendent</w:t>
      </w:r>
      <w:r w:rsidR="00D51597">
        <w:rPr>
          <w:rFonts w:ascii="Times New Roman" w:hAnsi="Times New Roman"/>
          <w:sz w:val="24"/>
          <w:szCs w:val="20"/>
        </w:rPr>
        <w:t xml:space="preserve">, </w:t>
      </w:r>
      <w:r w:rsidR="0080638F">
        <w:rPr>
          <w:rFonts w:ascii="Times New Roman" w:hAnsi="Times New Roman"/>
          <w:sz w:val="24"/>
          <w:szCs w:val="20"/>
        </w:rPr>
        <w:t>presented options</w:t>
      </w:r>
      <w:r w:rsidR="00595681">
        <w:rPr>
          <w:rFonts w:ascii="Times New Roman" w:hAnsi="Times New Roman"/>
          <w:sz w:val="24"/>
          <w:szCs w:val="20"/>
        </w:rPr>
        <w:t xml:space="preserve"> to the board for </w:t>
      </w:r>
      <w:r w:rsidR="00216285">
        <w:rPr>
          <w:rFonts w:ascii="Times New Roman" w:hAnsi="Times New Roman"/>
          <w:sz w:val="24"/>
          <w:szCs w:val="20"/>
        </w:rPr>
        <w:t>distributing</w:t>
      </w:r>
      <w:r w:rsidR="00A954DF">
        <w:rPr>
          <w:rFonts w:ascii="Times New Roman" w:hAnsi="Times New Roman"/>
          <w:sz w:val="24"/>
          <w:szCs w:val="20"/>
        </w:rPr>
        <w:t xml:space="preserve"> the Rural Access Infrastructure Funds received from the state this year. Leslie Erickson spoke on behalf of Hickman Township</w:t>
      </w:r>
      <w:r w:rsidR="008E63AE">
        <w:rPr>
          <w:rFonts w:ascii="Times New Roman" w:hAnsi="Times New Roman"/>
          <w:sz w:val="24"/>
          <w:szCs w:val="20"/>
        </w:rPr>
        <w:t>,</w:t>
      </w:r>
      <w:r w:rsidR="00A954DF">
        <w:rPr>
          <w:rFonts w:ascii="Times New Roman" w:hAnsi="Times New Roman"/>
          <w:sz w:val="24"/>
          <w:szCs w:val="20"/>
        </w:rPr>
        <w:t xml:space="preserve"> </w:t>
      </w:r>
      <w:r w:rsidR="008E63AE">
        <w:rPr>
          <w:rFonts w:ascii="Times New Roman" w:hAnsi="Times New Roman"/>
          <w:sz w:val="24"/>
          <w:szCs w:val="20"/>
        </w:rPr>
        <w:t>requesting that</w:t>
      </w:r>
      <w:r w:rsidR="00A954DF">
        <w:rPr>
          <w:rFonts w:ascii="Times New Roman" w:hAnsi="Times New Roman"/>
          <w:sz w:val="24"/>
          <w:szCs w:val="20"/>
        </w:rPr>
        <w:t xml:space="preserve"> any portion of the funds be </w:t>
      </w:r>
      <w:proofErr w:type="gramStart"/>
      <w:r w:rsidR="00A954DF">
        <w:rPr>
          <w:rFonts w:ascii="Times New Roman" w:hAnsi="Times New Roman"/>
          <w:sz w:val="24"/>
          <w:szCs w:val="20"/>
        </w:rPr>
        <w:t>awarded for</w:t>
      </w:r>
      <w:proofErr w:type="gramEnd"/>
      <w:r w:rsidR="00A954DF">
        <w:rPr>
          <w:rFonts w:ascii="Times New Roman" w:hAnsi="Times New Roman"/>
          <w:sz w:val="24"/>
          <w:szCs w:val="20"/>
        </w:rPr>
        <w:t xml:space="preserve"> bridge 46-0601-1903</w:t>
      </w:r>
      <w:r w:rsidR="00A14FD0">
        <w:rPr>
          <w:rFonts w:ascii="Times New Roman" w:hAnsi="Times New Roman"/>
          <w:sz w:val="24"/>
          <w:szCs w:val="20"/>
        </w:rPr>
        <w:t>, which was</w:t>
      </w:r>
      <w:r w:rsidR="00E20F06">
        <w:rPr>
          <w:rFonts w:ascii="Times New Roman" w:hAnsi="Times New Roman"/>
          <w:sz w:val="24"/>
          <w:szCs w:val="20"/>
        </w:rPr>
        <w:t xml:space="preserve"> awarded </w:t>
      </w:r>
      <w:r w:rsidR="00B94C55">
        <w:rPr>
          <w:rFonts w:ascii="Times New Roman" w:hAnsi="Times New Roman"/>
          <w:sz w:val="24"/>
          <w:szCs w:val="20"/>
        </w:rPr>
        <w:t>$</w:t>
      </w:r>
      <w:r w:rsidR="006A4965" w:rsidRPr="006A4965">
        <w:rPr>
          <w:rFonts w:ascii="Times New Roman" w:hAnsi="Times New Roman"/>
          <w:sz w:val="24"/>
          <w:szCs w:val="20"/>
        </w:rPr>
        <w:t>143,771.09</w:t>
      </w:r>
      <w:r w:rsidR="006A4965">
        <w:rPr>
          <w:rFonts w:ascii="Times New Roman" w:hAnsi="Times New Roman"/>
          <w:sz w:val="24"/>
          <w:szCs w:val="20"/>
        </w:rPr>
        <w:t xml:space="preserve"> </w:t>
      </w:r>
      <w:r w:rsidR="00B94C55">
        <w:rPr>
          <w:rFonts w:ascii="Times New Roman" w:hAnsi="Times New Roman"/>
          <w:sz w:val="24"/>
          <w:szCs w:val="20"/>
        </w:rPr>
        <w:t xml:space="preserve">in </w:t>
      </w:r>
      <w:r w:rsidR="00E20F06">
        <w:rPr>
          <w:rFonts w:ascii="Times New Roman" w:hAnsi="Times New Roman"/>
          <w:sz w:val="24"/>
          <w:szCs w:val="20"/>
        </w:rPr>
        <w:t>2025</w:t>
      </w:r>
      <w:r w:rsidR="00A954DF">
        <w:rPr>
          <w:rFonts w:ascii="Times New Roman" w:hAnsi="Times New Roman"/>
          <w:sz w:val="24"/>
          <w:szCs w:val="20"/>
        </w:rPr>
        <w:t>. Joel Erickson and Jeff Roehr spoke on behalf of Sisseton Township</w:t>
      </w:r>
      <w:r w:rsidR="008E63AE">
        <w:rPr>
          <w:rFonts w:ascii="Times New Roman" w:hAnsi="Times New Roman"/>
          <w:sz w:val="24"/>
          <w:szCs w:val="20"/>
        </w:rPr>
        <w:t>,</w:t>
      </w:r>
      <w:r w:rsidR="00397F66">
        <w:rPr>
          <w:rFonts w:ascii="Times New Roman" w:hAnsi="Times New Roman"/>
          <w:sz w:val="24"/>
          <w:szCs w:val="20"/>
        </w:rPr>
        <w:t xml:space="preserve"> </w:t>
      </w:r>
      <w:r w:rsidR="00A954DF">
        <w:rPr>
          <w:rFonts w:ascii="Times New Roman" w:hAnsi="Times New Roman"/>
          <w:sz w:val="24"/>
          <w:szCs w:val="20"/>
        </w:rPr>
        <w:t xml:space="preserve">requesting </w:t>
      </w:r>
      <w:r w:rsidR="006A742A">
        <w:rPr>
          <w:rFonts w:ascii="Times New Roman" w:hAnsi="Times New Roman"/>
          <w:sz w:val="24"/>
          <w:szCs w:val="20"/>
        </w:rPr>
        <w:t xml:space="preserve">that </w:t>
      </w:r>
      <w:r w:rsidR="00A954DF">
        <w:rPr>
          <w:rFonts w:ascii="Times New Roman" w:hAnsi="Times New Roman"/>
          <w:sz w:val="24"/>
          <w:szCs w:val="20"/>
        </w:rPr>
        <w:t>the funds be awarded for bridge 46-1301-1829, noting the</w:t>
      </w:r>
      <w:r w:rsidR="003D0A95">
        <w:rPr>
          <w:rFonts w:ascii="Times New Roman" w:hAnsi="Times New Roman"/>
          <w:sz w:val="24"/>
          <w:szCs w:val="20"/>
        </w:rPr>
        <w:t xml:space="preserve">y </w:t>
      </w:r>
      <w:r w:rsidR="00A954DF">
        <w:rPr>
          <w:rFonts w:ascii="Times New Roman" w:hAnsi="Times New Roman"/>
          <w:sz w:val="24"/>
          <w:szCs w:val="20"/>
        </w:rPr>
        <w:t>would need to discuss if the project would be feasible if only a portion of the funds were awarded.</w:t>
      </w:r>
    </w:p>
    <w:p w14:paraId="474109D5" w14:textId="77777777" w:rsidR="006627BE" w:rsidRDefault="006627BE" w:rsidP="008F3BE5">
      <w:pPr>
        <w:spacing w:after="0"/>
        <w:rPr>
          <w:rFonts w:ascii="Times New Roman" w:hAnsi="Times New Roman"/>
          <w:sz w:val="24"/>
          <w:szCs w:val="20"/>
        </w:rPr>
      </w:pPr>
    </w:p>
    <w:p w14:paraId="023D2482" w14:textId="0A95586C" w:rsidR="006627BE" w:rsidRPr="00D96248" w:rsidRDefault="003D0A95" w:rsidP="008F3BE5">
      <w:pPr>
        <w:spacing w:after="0"/>
        <w:rPr>
          <w:rFonts w:ascii="Times New Roman" w:hAnsi="Times New Roman"/>
          <w:b/>
          <w:bCs/>
          <w:sz w:val="24"/>
          <w:szCs w:val="20"/>
        </w:rPr>
      </w:pPr>
      <w:r w:rsidRPr="00D96248">
        <w:rPr>
          <w:rFonts w:ascii="Times New Roman" w:hAnsi="Times New Roman"/>
          <w:b/>
          <w:bCs/>
          <w:sz w:val="24"/>
          <w:szCs w:val="20"/>
        </w:rPr>
        <w:t xml:space="preserve">ORDINANCE </w:t>
      </w:r>
      <w:r w:rsidR="00D96248" w:rsidRPr="00D96248">
        <w:rPr>
          <w:rFonts w:ascii="Times New Roman" w:hAnsi="Times New Roman"/>
          <w:b/>
          <w:bCs/>
          <w:sz w:val="24"/>
          <w:szCs w:val="20"/>
        </w:rPr>
        <w:t>79:</w:t>
      </w:r>
    </w:p>
    <w:p w14:paraId="49EA736F" w14:textId="6AA82DEA" w:rsidR="006627BE" w:rsidRPr="006627BE" w:rsidRDefault="006627BE" w:rsidP="006627BE">
      <w:pPr>
        <w:tabs>
          <w:tab w:val="right" w:pos="9360"/>
        </w:tabs>
        <w:spacing w:after="0" w:line="240" w:lineRule="auto"/>
        <w:rPr>
          <w:rFonts w:ascii="Times New Roman" w:hAnsi="Times New Roman"/>
          <w:sz w:val="24"/>
          <w:szCs w:val="20"/>
        </w:rPr>
      </w:pPr>
      <w:r>
        <w:rPr>
          <w:rFonts w:ascii="Times New Roman" w:hAnsi="Times New Roman"/>
          <w:sz w:val="24"/>
          <w:szCs w:val="20"/>
        </w:rPr>
        <w:t xml:space="preserve">Nathan O’Brien was present to ask </w:t>
      </w:r>
      <w:r w:rsidR="00D96248">
        <w:rPr>
          <w:rFonts w:ascii="Times New Roman" w:hAnsi="Times New Roman"/>
          <w:sz w:val="24"/>
          <w:szCs w:val="20"/>
        </w:rPr>
        <w:t xml:space="preserve">the board </w:t>
      </w:r>
      <w:r>
        <w:rPr>
          <w:rFonts w:ascii="Times New Roman" w:hAnsi="Times New Roman"/>
          <w:sz w:val="24"/>
          <w:szCs w:val="20"/>
        </w:rPr>
        <w:t>questions regarding Ordinance 79</w:t>
      </w:r>
      <w:r w:rsidR="00D96248">
        <w:rPr>
          <w:rFonts w:ascii="Times New Roman" w:hAnsi="Times New Roman"/>
          <w:sz w:val="24"/>
          <w:szCs w:val="20"/>
        </w:rPr>
        <w:t>,</w:t>
      </w:r>
      <w:r>
        <w:rPr>
          <w:rFonts w:ascii="Times New Roman" w:hAnsi="Times New Roman"/>
          <w:sz w:val="24"/>
          <w:szCs w:val="20"/>
        </w:rPr>
        <w:t xml:space="preserve"> which contains the proposed revised zoning regulations. </w:t>
      </w:r>
    </w:p>
    <w:p w14:paraId="7A6B8083" w14:textId="77777777" w:rsidR="008F3BE5" w:rsidRDefault="008F3BE5" w:rsidP="0041362C">
      <w:pPr>
        <w:spacing w:after="0"/>
        <w:rPr>
          <w:rFonts w:ascii="Times New Roman" w:hAnsi="Times New Roman"/>
          <w:b/>
          <w:bCs/>
          <w:sz w:val="24"/>
          <w:szCs w:val="24"/>
        </w:rPr>
      </w:pPr>
    </w:p>
    <w:p w14:paraId="0D7C0CD2" w14:textId="14DCEC8C" w:rsidR="0041362C" w:rsidRDefault="001351D9" w:rsidP="0041362C">
      <w:pPr>
        <w:spacing w:after="0"/>
        <w:rPr>
          <w:rFonts w:ascii="Times New Roman" w:hAnsi="Times New Roman"/>
          <w:b/>
          <w:bCs/>
          <w:sz w:val="24"/>
          <w:szCs w:val="24"/>
        </w:rPr>
      </w:pPr>
      <w:r w:rsidRPr="0041362C">
        <w:rPr>
          <w:rFonts w:ascii="Times New Roman" w:hAnsi="Times New Roman"/>
          <w:b/>
          <w:bCs/>
          <w:sz w:val="24"/>
          <w:szCs w:val="24"/>
        </w:rPr>
        <w:t>ADJOURN:</w:t>
      </w:r>
    </w:p>
    <w:p w14:paraId="1720B3B5" w14:textId="50073888" w:rsidR="001351D9" w:rsidRPr="00D6111D" w:rsidRDefault="001351D9" w:rsidP="00D6111D">
      <w:pPr>
        <w:rPr>
          <w:rFonts w:ascii="Times New Roman" w:hAnsi="Times New Roman"/>
          <w:b/>
          <w:bCs/>
          <w:sz w:val="24"/>
          <w:szCs w:val="24"/>
        </w:rPr>
      </w:pPr>
      <w:proofErr w:type="spellStart"/>
      <w:r>
        <w:rPr>
          <w:rFonts w:ascii="Times New Roman" w:eastAsia="Calibri" w:hAnsi="Times New Roman"/>
          <w:sz w:val="24"/>
          <w:szCs w:val="24"/>
        </w:rPr>
        <w:t>Medhaug</w:t>
      </w:r>
      <w:proofErr w:type="spellEnd"/>
      <w:r>
        <w:rPr>
          <w:rFonts w:ascii="Times New Roman" w:eastAsia="Calibri" w:hAnsi="Times New Roman"/>
          <w:sz w:val="24"/>
          <w:szCs w:val="24"/>
        </w:rPr>
        <w:t xml:space="preserve"> moved, </w:t>
      </w:r>
      <w:r w:rsidR="00226C0A">
        <w:rPr>
          <w:rFonts w:ascii="Times New Roman" w:eastAsia="Calibri" w:hAnsi="Times New Roman"/>
          <w:sz w:val="24"/>
          <w:szCs w:val="24"/>
        </w:rPr>
        <w:t>Kilker</w:t>
      </w:r>
      <w:r>
        <w:rPr>
          <w:rFonts w:ascii="Times New Roman" w:eastAsia="Calibri" w:hAnsi="Times New Roman"/>
          <w:sz w:val="24"/>
          <w:szCs w:val="24"/>
        </w:rPr>
        <w:t xml:space="preserve"> seconded to adjourn. All members present voted aye.</w:t>
      </w:r>
    </w:p>
    <w:p w14:paraId="3AF6B3B8" w14:textId="77777777" w:rsidR="00893B46" w:rsidRDefault="00893B46" w:rsidP="001351D9">
      <w:pPr>
        <w:spacing w:after="0" w:line="240" w:lineRule="auto"/>
        <w:rPr>
          <w:rFonts w:ascii="Times New Roman" w:eastAsia="Calibri" w:hAnsi="Times New Roman"/>
          <w:b/>
          <w:bCs/>
          <w:sz w:val="24"/>
          <w:szCs w:val="24"/>
        </w:rPr>
      </w:pPr>
    </w:p>
    <w:p w14:paraId="22BB331E" w14:textId="77777777" w:rsidR="003B067E" w:rsidRDefault="003B067E" w:rsidP="001351D9">
      <w:pPr>
        <w:spacing w:after="0" w:line="240" w:lineRule="auto"/>
        <w:rPr>
          <w:rFonts w:ascii="Times New Roman" w:eastAsia="Calibri" w:hAnsi="Times New Roman"/>
          <w:b/>
          <w:bCs/>
          <w:sz w:val="24"/>
          <w:szCs w:val="24"/>
        </w:rPr>
      </w:pPr>
    </w:p>
    <w:p w14:paraId="074288B4" w14:textId="77777777" w:rsidR="003B067E" w:rsidRDefault="003B067E" w:rsidP="001351D9">
      <w:pPr>
        <w:spacing w:after="0" w:line="240" w:lineRule="auto"/>
        <w:rPr>
          <w:rFonts w:ascii="Times New Roman" w:eastAsia="Calibri" w:hAnsi="Times New Roman"/>
          <w:b/>
          <w:bCs/>
          <w:sz w:val="24"/>
          <w:szCs w:val="24"/>
        </w:rPr>
      </w:pPr>
    </w:p>
    <w:p w14:paraId="5C9ADA14" w14:textId="2F466753" w:rsidR="001351D9" w:rsidRDefault="001351D9" w:rsidP="001351D9">
      <w:pPr>
        <w:spacing w:after="0" w:line="240" w:lineRule="auto"/>
        <w:rPr>
          <w:rFonts w:ascii="Times New Roman" w:eastAsia="Calibri" w:hAnsi="Times New Roman"/>
          <w:sz w:val="24"/>
          <w:szCs w:val="24"/>
        </w:rPr>
      </w:pPr>
      <w:r>
        <w:rPr>
          <w:rFonts w:ascii="Times New Roman" w:eastAsia="Calibri" w:hAnsi="Times New Roman"/>
          <w:b/>
          <w:bCs/>
          <w:sz w:val="24"/>
          <w:szCs w:val="24"/>
        </w:rPr>
        <w:lastRenderedPageBreak/>
        <w:t xml:space="preserve">ATTEST: </w:t>
      </w:r>
    </w:p>
    <w:p w14:paraId="3BAD1B5D" w14:textId="77777777" w:rsidR="001351D9" w:rsidRDefault="001351D9" w:rsidP="001351D9">
      <w:pPr>
        <w:spacing w:after="0" w:line="240" w:lineRule="auto"/>
        <w:ind w:left="4320"/>
        <w:rPr>
          <w:rFonts w:ascii="Times New Roman" w:eastAsia="Calibri" w:hAnsi="Times New Roman"/>
          <w:sz w:val="24"/>
          <w:szCs w:val="24"/>
        </w:rPr>
      </w:pPr>
      <w:r>
        <w:rPr>
          <w:rFonts w:ascii="Times New Roman" w:eastAsia="Calibri" w:hAnsi="Times New Roman"/>
          <w:sz w:val="24"/>
          <w:szCs w:val="24"/>
        </w:rPr>
        <w:t xml:space="preserve">____________________________________ </w:t>
      </w:r>
    </w:p>
    <w:p w14:paraId="7AFFA06A" w14:textId="77777777" w:rsidR="001351D9" w:rsidRDefault="001351D9" w:rsidP="001351D9">
      <w:pPr>
        <w:spacing w:after="0" w:line="240" w:lineRule="auto"/>
        <w:ind w:left="4320" w:firstLine="720"/>
        <w:rPr>
          <w:rFonts w:ascii="Times New Roman" w:eastAsia="Calibri" w:hAnsi="Times New Roman"/>
          <w:sz w:val="24"/>
          <w:szCs w:val="24"/>
        </w:rPr>
      </w:pPr>
      <w:r>
        <w:rPr>
          <w:rFonts w:ascii="Times New Roman" w:eastAsia="Calibri" w:hAnsi="Times New Roman"/>
          <w:sz w:val="24"/>
          <w:szCs w:val="24"/>
        </w:rPr>
        <w:t xml:space="preserve">Matthew Schuller, Chairman </w:t>
      </w:r>
    </w:p>
    <w:p w14:paraId="3BB9F659" w14:textId="77777777" w:rsidR="001351D9" w:rsidRDefault="001351D9" w:rsidP="001351D9">
      <w:pPr>
        <w:spacing w:after="0" w:line="240" w:lineRule="auto"/>
        <w:rPr>
          <w:rFonts w:ascii="Times New Roman" w:eastAsia="Calibri" w:hAnsi="Times New Roman"/>
          <w:sz w:val="24"/>
          <w:szCs w:val="24"/>
        </w:rPr>
      </w:pPr>
      <w:r>
        <w:rPr>
          <w:rFonts w:ascii="Times New Roman" w:eastAsia="Calibri" w:hAnsi="Times New Roman"/>
          <w:sz w:val="24"/>
          <w:szCs w:val="24"/>
        </w:rPr>
        <w:t xml:space="preserve">_____________________________ </w:t>
      </w:r>
    </w:p>
    <w:p w14:paraId="682C8747" w14:textId="1B53EE29" w:rsidR="001351D9" w:rsidRDefault="00226C0A" w:rsidP="001351D9">
      <w:pPr>
        <w:spacing w:after="0" w:line="240" w:lineRule="auto"/>
        <w:rPr>
          <w:rFonts w:ascii="Times New Roman" w:eastAsia="Calibri" w:hAnsi="Times New Roman"/>
          <w:sz w:val="24"/>
          <w:szCs w:val="24"/>
        </w:rPr>
      </w:pPr>
      <w:r>
        <w:rPr>
          <w:rFonts w:ascii="Times New Roman" w:eastAsia="Calibri" w:hAnsi="Times New Roman"/>
          <w:sz w:val="24"/>
          <w:szCs w:val="24"/>
        </w:rPr>
        <w:t>Shelby Thompson</w:t>
      </w:r>
      <w:r w:rsidR="001351D9">
        <w:rPr>
          <w:rFonts w:ascii="Times New Roman" w:eastAsia="Calibri" w:hAnsi="Times New Roman"/>
          <w:sz w:val="24"/>
          <w:szCs w:val="24"/>
        </w:rPr>
        <w:t xml:space="preserve">, </w:t>
      </w:r>
      <w:r>
        <w:rPr>
          <w:rFonts w:ascii="Times New Roman" w:eastAsia="Calibri" w:hAnsi="Times New Roman"/>
          <w:sz w:val="24"/>
          <w:szCs w:val="24"/>
        </w:rPr>
        <w:t xml:space="preserve">Deputy </w:t>
      </w:r>
      <w:r w:rsidR="001351D9">
        <w:rPr>
          <w:rFonts w:ascii="Times New Roman" w:eastAsia="Calibri" w:hAnsi="Times New Roman"/>
          <w:sz w:val="24"/>
          <w:szCs w:val="24"/>
        </w:rPr>
        <w:t xml:space="preserve">Auditor </w:t>
      </w:r>
    </w:p>
    <w:p w14:paraId="6AAD0710" w14:textId="37F82503" w:rsidR="001351D9" w:rsidRPr="001351D9" w:rsidRDefault="001351D9" w:rsidP="00D6111D">
      <w:pPr>
        <w:spacing w:after="0" w:line="240" w:lineRule="auto"/>
        <w:rPr>
          <w:rFonts w:ascii="Times New Roman" w:hAnsi="Times New Roman"/>
          <w:sz w:val="24"/>
          <w:szCs w:val="20"/>
        </w:rPr>
      </w:pPr>
      <w:r>
        <w:rPr>
          <w:rFonts w:ascii="Times New Roman" w:eastAsia="Calibri" w:hAnsi="Times New Roman"/>
          <w:sz w:val="24"/>
          <w:szCs w:val="24"/>
        </w:rPr>
        <w:t>Published once at the total approximate cost of_________.</w:t>
      </w:r>
    </w:p>
    <w:sectPr w:rsidR="001351D9" w:rsidRPr="00135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BC6EAC"/>
    <w:lvl w:ilvl="0">
      <w:start w:val="1"/>
      <w:numFmt w:val="bullet"/>
      <w:pStyle w:val="ListBullet"/>
      <w:lvlText w:val=""/>
      <w:lvlJc w:val="left"/>
      <w:pPr>
        <w:tabs>
          <w:tab w:val="num" w:pos="360"/>
        </w:tabs>
        <w:ind w:left="360" w:hanging="360"/>
      </w:pPr>
      <w:rPr>
        <w:rFonts w:ascii="Symbol" w:hAnsi="Symbol" w:hint="default"/>
      </w:rPr>
    </w:lvl>
  </w:abstractNum>
  <w:num w:numId="1" w16cid:durableId="184262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EA"/>
    <w:rsid w:val="00037606"/>
    <w:rsid w:val="00060EA5"/>
    <w:rsid w:val="000A594F"/>
    <w:rsid w:val="000D3C14"/>
    <w:rsid w:val="000D55BD"/>
    <w:rsid w:val="00115FE1"/>
    <w:rsid w:val="001351D9"/>
    <w:rsid w:val="001B05BA"/>
    <w:rsid w:val="001B3703"/>
    <w:rsid w:val="00216285"/>
    <w:rsid w:val="00226C0A"/>
    <w:rsid w:val="002C0688"/>
    <w:rsid w:val="002D020B"/>
    <w:rsid w:val="002E205D"/>
    <w:rsid w:val="003854C1"/>
    <w:rsid w:val="00397F66"/>
    <w:rsid w:val="003A4D6A"/>
    <w:rsid w:val="003B067E"/>
    <w:rsid w:val="003B6771"/>
    <w:rsid w:val="003D0A95"/>
    <w:rsid w:val="003F4ECB"/>
    <w:rsid w:val="003F550F"/>
    <w:rsid w:val="0041362C"/>
    <w:rsid w:val="004A1521"/>
    <w:rsid w:val="004E0B22"/>
    <w:rsid w:val="00516E4E"/>
    <w:rsid w:val="00595681"/>
    <w:rsid w:val="005F1906"/>
    <w:rsid w:val="005F770D"/>
    <w:rsid w:val="00606E82"/>
    <w:rsid w:val="006627BE"/>
    <w:rsid w:val="006711A6"/>
    <w:rsid w:val="006A4965"/>
    <w:rsid w:val="006A742A"/>
    <w:rsid w:val="006F4212"/>
    <w:rsid w:val="007647D4"/>
    <w:rsid w:val="007C5EB4"/>
    <w:rsid w:val="007E4494"/>
    <w:rsid w:val="0080638F"/>
    <w:rsid w:val="008639D9"/>
    <w:rsid w:val="00893B46"/>
    <w:rsid w:val="008C6B2B"/>
    <w:rsid w:val="008E63AE"/>
    <w:rsid w:val="008F3BE5"/>
    <w:rsid w:val="009A3469"/>
    <w:rsid w:val="009A5263"/>
    <w:rsid w:val="00A14FD0"/>
    <w:rsid w:val="00A46CEA"/>
    <w:rsid w:val="00A90997"/>
    <w:rsid w:val="00A954DF"/>
    <w:rsid w:val="00B94C55"/>
    <w:rsid w:val="00BD5A0E"/>
    <w:rsid w:val="00D51597"/>
    <w:rsid w:val="00D6111D"/>
    <w:rsid w:val="00D96248"/>
    <w:rsid w:val="00E20F06"/>
    <w:rsid w:val="00E6513B"/>
    <w:rsid w:val="00EC0841"/>
    <w:rsid w:val="00FB5D5C"/>
    <w:rsid w:val="00FC1FD2"/>
    <w:rsid w:val="00FC73D2"/>
    <w:rsid w:val="00FF26C8"/>
    <w:rsid w:val="00FF6EEC"/>
    <w:rsid w:val="00FF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682C"/>
  <w15:chartTrackingRefBased/>
  <w15:docId w15:val="{AC0ACA65-2A06-4F5B-A93B-443AFE2E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EA"/>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A46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6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6C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6C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6C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6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C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6C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6C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6C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6C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6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CEA"/>
    <w:rPr>
      <w:rFonts w:eastAsiaTheme="majorEastAsia" w:cstheme="majorBidi"/>
      <w:color w:val="272727" w:themeColor="text1" w:themeTint="D8"/>
    </w:rPr>
  </w:style>
  <w:style w:type="paragraph" w:styleId="Title">
    <w:name w:val="Title"/>
    <w:basedOn w:val="Normal"/>
    <w:next w:val="Normal"/>
    <w:link w:val="TitleChar"/>
    <w:uiPriority w:val="10"/>
    <w:qFormat/>
    <w:rsid w:val="00A46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CEA"/>
    <w:pPr>
      <w:spacing w:before="160"/>
      <w:jc w:val="center"/>
    </w:pPr>
    <w:rPr>
      <w:i/>
      <w:iCs/>
      <w:color w:val="404040" w:themeColor="text1" w:themeTint="BF"/>
    </w:rPr>
  </w:style>
  <w:style w:type="character" w:customStyle="1" w:styleId="QuoteChar">
    <w:name w:val="Quote Char"/>
    <w:basedOn w:val="DefaultParagraphFont"/>
    <w:link w:val="Quote"/>
    <w:uiPriority w:val="29"/>
    <w:rsid w:val="00A46CEA"/>
    <w:rPr>
      <w:i/>
      <w:iCs/>
      <w:color w:val="404040" w:themeColor="text1" w:themeTint="BF"/>
    </w:rPr>
  </w:style>
  <w:style w:type="paragraph" w:styleId="ListParagraph">
    <w:name w:val="List Paragraph"/>
    <w:basedOn w:val="Normal"/>
    <w:uiPriority w:val="34"/>
    <w:qFormat/>
    <w:rsid w:val="00A46CEA"/>
    <w:pPr>
      <w:ind w:left="720"/>
      <w:contextualSpacing/>
    </w:pPr>
  </w:style>
  <w:style w:type="character" w:styleId="IntenseEmphasis">
    <w:name w:val="Intense Emphasis"/>
    <w:basedOn w:val="DefaultParagraphFont"/>
    <w:uiPriority w:val="21"/>
    <w:qFormat/>
    <w:rsid w:val="00A46CEA"/>
    <w:rPr>
      <w:i/>
      <w:iCs/>
      <w:color w:val="2F5496" w:themeColor="accent1" w:themeShade="BF"/>
    </w:rPr>
  </w:style>
  <w:style w:type="paragraph" w:styleId="IntenseQuote">
    <w:name w:val="Intense Quote"/>
    <w:basedOn w:val="Normal"/>
    <w:next w:val="Normal"/>
    <w:link w:val="IntenseQuoteChar"/>
    <w:uiPriority w:val="30"/>
    <w:qFormat/>
    <w:rsid w:val="00A46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6CEA"/>
    <w:rPr>
      <w:i/>
      <w:iCs/>
      <w:color w:val="2F5496" w:themeColor="accent1" w:themeShade="BF"/>
    </w:rPr>
  </w:style>
  <w:style w:type="character" w:styleId="IntenseReference">
    <w:name w:val="Intense Reference"/>
    <w:basedOn w:val="DefaultParagraphFont"/>
    <w:uiPriority w:val="32"/>
    <w:qFormat/>
    <w:rsid w:val="00A46CEA"/>
    <w:rPr>
      <w:b/>
      <w:bCs/>
      <w:smallCaps/>
      <w:color w:val="2F5496" w:themeColor="accent1" w:themeShade="BF"/>
      <w:spacing w:val="5"/>
    </w:rPr>
  </w:style>
  <w:style w:type="paragraph" w:styleId="ListBullet">
    <w:name w:val="List Bullet"/>
    <w:basedOn w:val="Normal"/>
    <w:uiPriority w:val="99"/>
    <w:unhideWhenUsed/>
    <w:rsid w:val="001351D9"/>
    <w:pPr>
      <w:numPr>
        <w:numId w:val="1"/>
      </w:numPr>
      <w:contextualSpacing/>
    </w:pPr>
  </w:style>
  <w:style w:type="paragraph" w:styleId="NoSpacing">
    <w:name w:val="No Spacing"/>
    <w:uiPriority w:val="1"/>
    <w:qFormat/>
    <w:rsid w:val="0041362C"/>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3A043C8A40804C88E8406018941735" ma:contentTypeVersion="1" ma:contentTypeDescription="Create a new document." ma:contentTypeScope="" ma:versionID="699facb8343096d795c60aa82461b56d">
  <xsd:schema xmlns:xsd="http://www.w3.org/2001/XMLSchema" xmlns:xs="http://www.w3.org/2001/XMLSchema" xmlns:p="http://schemas.microsoft.com/office/2006/metadata/properties" xmlns:ns3="d30a4cb4-6003-40da-b57a-907370ce0a46" targetNamespace="http://schemas.microsoft.com/office/2006/metadata/properties" ma:root="true" ma:fieldsID="716bfc1478de4ac84e1ba25e71ad527a" ns3:_="">
    <xsd:import namespace="d30a4cb4-6003-40da-b57a-907370ce0a46"/>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a4cb4-6003-40da-b57a-907370ce0a4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114F1-BC38-46D8-B356-7D4D5CD917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5B685B-E018-4092-8874-B3B5D4E20EFA}">
  <ds:schemaRefs>
    <ds:schemaRef ds:uri="http://schemas.microsoft.com/sharepoint/v3/contenttype/forms"/>
  </ds:schemaRefs>
</ds:datastoreItem>
</file>

<file path=customXml/itemProps3.xml><?xml version="1.0" encoding="utf-8"?>
<ds:datastoreItem xmlns:ds="http://schemas.openxmlformats.org/officeDocument/2006/customXml" ds:itemID="{FF0ADAF6-A68D-4275-A334-B27DC9885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a4cb4-6003-40da-b57a-907370ce0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Biel</dc:creator>
  <cp:keywords/>
  <dc:description/>
  <cp:lastModifiedBy>Shelby Thompson</cp:lastModifiedBy>
  <cp:revision>2</cp:revision>
  <dcterms:created xsi:type="dcterms:W3CDTF">2026-08-07T16:46:00Z</dcterms:created>
  <dcterms:modified xsi:type="dcterms:W3CDTF">2026-08-07T16:46:00Z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0x010100333A043C8A40804C88E8406018941735</vt:lpwstr>
  </property>
</Properties>
</file>