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638E2" w14:textId="77777777" w:rsidR="00944902" w:rsidRDefault="00F342D0" w:rsidP="00944902">
      <w:pPr>
        <w:pStyle w:val="Subtitle"/>
        <w:ind w:left="0" w:firstLine="0"/>
      </w:pPr>
      <w:bookmarkStart w:id="0" w:name="_Hlk187238705"/>
      <w:r>
        <w:t>REGULAR MEETING OF BRULE COUNTY COMMISSIONERS</w:t>
      </w:r>
    </w:p>
    <w:p w14:paraId="61F1A7BE" w14:textId="6EF77891" w:rsidR="00F342D0" w:rsidRPr="00944902" w:rsidRDefault="00944902" w:rsidP="00944902">
      <w:pPr>
        <w:pStyle w:val="Subtitle"/>
        <w:ind w:left="0" w:firstLine="0"/>
      </w:pPr>
      <w:r w:rsidRPr="00944902">
        <w:rPr>
          <w:b w:val="0"/>
          <w:bCs w:val="0"/>
        </w:rPr>
        <w:t>Octo</w:t>
      </w:r>
      <w:r w:rsidR="00454626">
        <w:rPr>
          <w:b w:val="0"/>
          <w:bCs w:val="0"/>
        </w:rPr>
        <w:t>ber 1</w:t>
      </w:r>
      <w:r w:rsidR="00613028">
        <w:rPr>
          <w:b w:val="0"/>
          <w:bCs w:val="0"/>
        </w:rPr>
        <w:t>5</w:t>
      </w:r>
      <w:r w:rsidR="006870E6" w:rsidRPr="00006A6F">
        <w:rPr>
          <w:b w:val="0"/>
          <w:bCs w:val="0"/>
        </w:rPr>
        <w:t>, 20</w:t>
      </w:r>
      <w:r w:rsidR="00701D67" w:rsidRPr="00006A6F">
        <w:rPr>
          <w:b w:val="0"/>
          <w:bCs w:val="0"/>
        </w:rPr>
        <w:t>2</w:t>
      </w:r>
      <w:r w:rsidR="00B36550">
        <w:rPr>
          <w:b w:val="0"/>
          <w:bCs w:val="0"/>
        </w:rPr>
        <w:t>6</w:t>
      </w:r>
      <w:r w:rsidR="00F342D0" w:rsidRPr="00006A6F">
        <w:rPr>
          <w:b w:val="0"/>
          <w:bCs w:val="0"/>
        </w:rPr>
        <w:tab/>
      </w:r>
    </w:p>
    <w:bookmarkEnd w:id="0"/>
    <w:p w14:paraId="12879DDA" w14:textId="7D805054" w:rsidR="00D263B7" w:rsidRDefault="00F342D0" w:rsidP="00503E0C">
      <w:pPr>
        <w:pStyle w:val="Heading1"/>
        <w:keepNext/>
        <w:rPr>
          <w:sz w:val="24"/>
        </w:rPr>
      </w:pPr>
      <w:r>
        <w:rPr>
          <w:b/>
          <w:bCs/>
          <w:sz w:val="24"/>
        </w:rPr>
        <w:tab/>
      </w:r>
      <w:r>
        <w:rPr>
          <w:sz w:val="24"/>
        </w:rPr>
        <w:t>The Board of Brule County Commissione</w:t>
      </w:r>
      <w:r w:rsidR="00701D67">
        <w:rPr>
          <w:sz w:val="24"/>
        </w:rPr>
        <w:t xml:space="preserve">rs met in regular session at </w:t>
      </w:r>
      <w:r w:rsidR="000C1778">
        <w:rPr>
          <w:sz w:val="24"/>
        </w:rPr>
        <w:t>9</w:t>
      </w:r>
      <w:r w:rsidR="00B35D8C">
        <w:rPr>
          <w:sz w:val="24"/>
        </w:rPr>
        <w:t xml:space="preserve">:00 </w:t>
      </w:r>
      <w:r>
        <w:rPr>
          <w:sz w:val="24"/>
        </w:rPr>
        <w:t xml:space="preserve">a.m. at the Brule County Courthouse.  Members present: </w:t>
      </w:r>
      <w:r w:rsidR="0038460F">
        <w:rPr>
          <w:sz w:val="24"/>
        </w:rPr>
        <w:t>DeBoer</w:t>
      </w:r>
      <w:r w:rsidR="006A38C4">
        <w:rPr>
          <w:sz w:val="24"/>
        </w:rPr>
        <w:t>,</w:t>
      </w:r>
      <w:r w:rsidR="00F645AD">
        <w:rPr>
          <w:sz w:val="24"/>
        </w:rPr>
        <w:t xml:space="preserve"> </w:t>
      </w:r>
      <w:r w:rsidR="00BD6E58">
        <w:rPr>
          <w:sz w:val="24"/>
        </w:rPr>
        <w:t xml:space="preserve">Swanson, </w:t>
      </w:r>
      <w:r w:rsidR="00454626">
        <w:rPr>
          <w:sz w:val="24"/>
        </w:rPr>
        <w:t>Leiferman</w:t>
      </w:r>
      <w:r w:rsidR="00200878">
        <w:rPr>
          <w:sz w:val="24"/>
        </w:rPr>
        <w:t>,</w:t>
      </w:r>
      <w:r w:rsidR="000C1778">
        <w:rPr>
          <w:sz w:val="24"/>
        </w:rPr>
        <w:t xml:space="preserve"> </w:t>
      </w:r>
      <w:r w:rsidR="006903FF">
        <w:rPr>
          <w:sz w:val="24"/>
        </w:rPr>
        <w:t>Mairose</w:t>
      </w:r>
      <w:r w:rsidR="00200878">
        <w:rPr>
          <w:sz w:val="24"/>
        </w:rPr>
        <w:t xml:space="preserve"> and</w:t>
      </w:r>
      <w:r w:rsidR="00454626">
        <w:rPr>
          <w:sz w:val="24"/>
        </w:rPr>
        <w:t xml:space="preserve"> </w:t>
      </w:r>
      <w:r w:rsidR="00613028">
        <w:rPr>
          <w:sz w:val="24"/>
        </w:rPr>
        <w:t>Ketelhut.</w:t>
      </w:r>
      <w:r w:rsidR="00D420D4">
        <w:rPr>
          <w:sz w:val="24"/>
        </w:rPr>
        <w:t xml:space="preserve">  </w:t>
      </w:r>
      <w:r>
        <w:rPr>
          <w:sz w:val="24"/>
        </w:rPr>
        <w:t>Also present:</w:t>
      </w:r>
      <w:r w:rsidR="00FB39B8">
        <w:rPr>
          <w:sz w:val="24"/>
        </w:rPr>
        <w:t xml:space="preserve"> </w:t>
      </w:r>
      <w:r w:rsidR="003A77AF">
        <w:rPr>
          <w:sz w:val="24"/>
        </w:rPr>
        <w:t>Deputy States Attorney Steve Meyer,</w:t>
      </w:r>
      <w:r w:rsidR="00944902">
        <w:rPr>
          <w:sz w:val="24"/>
        </w:rPr>
        <w:t>and</w:t>
      </w:r>
      <w:r w:rsidR="003A77AF">
        <w:rPr>
          <w:sz w:val="24"/>
        </w:rPr>
        <w:t xml:space="preserve"> Janet Petrak – Central Dakota Times</w:t>
      </w:r>
      <w:r w:rsidR="00200878">
        <w:rPr>
          <w:sz w:val="24"/>
        </w:rPr>
        <w:t>.</w:t>
      </w:r>
      <w:r w:rsidR="009E582E">
        <w:rPr>
          <w:sz w:val="24"/>
        </w:rPr>
        <w:t xml:space="preserve">  No </w:t>
      </w:r>
      <w:r w:rsidR="00944902">
        <w:rPr>
          <w:sz w:val="24"/>
        </w:rPr>
        <w:t xml:space="preserve">public comments or </w:t>
      </w:r>
      <w:r w:rsidR="009E582E">
        <w:rPr>
          <w:sz w:val="24"/>
        </w:rPr>
        <w:t>conflict</w:t>
      </w:r>
      <w:r w:rsidR="00E103A8">
        <w:rPr>
          <w:sz w:val="24"/>
        </w:rPr>
        <w:t xml:space="preserve">s </w:t>
      </w:r>
      <w:r w:rsidR="009E582E">
        <w:rPr>
          <w:sz w:val="24"/>
        </w:rPr>
        <w:t>of interest</w:t>
      </w:r>
      <w:r w:rsidR="00E707D9">
        <w:rPr>
          <w:sz w:val="24"/>
        </w:rPr>
        <w:t xml:space="preserve"> </w:t>
      </w:r>
      <w:r w:rsidR="00D420D4">
        <w:rPr>
          <w:sz w:val="24"/>
        </w:rPr>
        <w:t xml:space="preserve">were </w:t>
      </w:r>
      <w:r w:rsidR="00E103A8">
        <w:rPr>
          <w:sz w:val="24"/>
        </w:rPr>
        <w:t xml:space="preserve">declared.  </w:t>
      </w:r>
    </w:p>
    <w:p w14:paraId="08D016EE" w14:textId="77777777" w:rsidR="00D263B7" w:rsidRDefault="00D263B7" w:rsidP="00503E0C">
      <w:pPr>
        <w:pStyle w:val="Heading1"/>
        <w:keepNext/>
        <w:rPr>
          <w:sz w:val="24"/>
        </w:rPr>
      </w:pPr>
    </w:p>
    <w:p w14:paraId="15FCDB3C" w14:textId="08D36C06" w:rsidR="008C15A8" w:rsidRDefault="00CD4B67" w:rsidP="008C15A8">
      <w:pPr>
        <w:rPr>
          <w:b/>
          <w:bCs/>
          <w:u w:val="single"/>
        </w:rPr>
      </w:pPr>
      <w:r>
        <w:rPr>
          <w:b/>
          <w:bCs/>
          <w:u w:val="single"/>
        </w:rPr>
        <w:t xml:space="preserve"> </w:t>
      </w:r>
      <w:r w:rsidR="008C15A8">
        <w:rPr>
          <w:b/>
          <w:bCs/>
          <w:u w:val="single"/>
        </w:rPr>
        <w:t>ADOPT AGENDA</w:t>
      </w:r>
    </w:p>
    <w:p w14:paraId="26F9B7F3" w14:textId="5C0F761C" w:rsidR="008C15A8" w:rsidRPr="008C15A8" w:rsidRDefault="008C15A8" w:rsidP="008C15A8">
      <w:r>
        <w:tab/>
        <w:t>Commissioner</w:t>
      </w:r>
      <w:r w:rsidR="009E582E">
        <w:t xml:space="preserve"> </w:t>
      </w:r>
      <w:r w:rsidR="00613028">
        <w:t xml:space="preserve">Swanson </w:t>
      </w:r>
      <w:r>
        <w:t>moved and Commissioner</w:t>
      </w:r>
      <w:r w:rsidR="000C1778">
        <w:t xml:space="preserve"> </w:t>
      </w:r>
      <w:r w:rsidR="00613028">
        <w:t xml:space="preserve">Mairose </w:t>
      </w:r>
      <w:r>
        <w:t>seconded to adopt the</w:t>
      </w:r>
      <w:r w:rsidR="00D263B7">
        <w:t xml:space="preserve"> </w:t>
      </w:r>
      <w:r>
        <w:t>agenda</w:t>
      </w:r>
      <w:r w:rsidR="00F93E27">
        <w:t>.  All members</w:t>
      </w:r>
      <w:r>
        <w:t xml:space="preserve"> voted aye.  Motion carried.  </w:t>
      </w:r>
    </w:p>
    <w:p w14:paraId="04C848ED" w14:textId="77777777" w:rsidR="00245837" w:rsidRPr="00245837" w:rsidRDefault="00245837" w:rsidP="00782596">
      <w:pPr>
        <w:ind w:left="720" w:firstLine="720"/>
      </w:pPr>
      <w:r>
        <w:tab/>
      </w:r>
    </w:p>
    <w:p w14:paraId="7D147C8D" w14:textId="77777777" w:rsidR="00F342D0" w:rsidRDefault="00F342D0">
      <w:pPr>
        <w:pStyle w:val="Heading2"/>
        <w:keepNext/>
        <w:rPr>
          <w:b/>
          <w:bCs/>
          <w:sz w:val="24"/>
          <w:u w:val="single"/>
        </w:rPr>
      </w:pPr>
      <w:r>
        <w:rPr>
          <w:b/>
          <w:bCs/>
          <w:sz w:val="24"/>
          <w:u w:val="single"/>
        </w:rPr>
        <w:t>APPROVE MINUTES</w:t>
      </w:r>
    </w:p>
    <w:p w14:paraId="1F8AE09F" w14:textId="284BF1C1" w:rsidR="00E103A8" w:rsidRDefault="00440208" w:rsidP="00E103A8">
      <w:pPr>
        <w:pStyle w:val="Heading1"/>
        <w:rPr>
          <w:sz w:val="24"/>
        </w:rPr>
      </w:pPr>
      <w:r>
        <w:rPr>
          <w:sz w:val="24"/>
        </w:rPr>
        <w:tab/>
      </w:r>
      <w:r w:rsidR="008A4197" w:rsidRPr="00E103A8">
        <w:rPr>
          <w:sz w:val="24"/>
        </w:rPr>
        <w:t>Commissioner</w:t>
      </w:r>
      <w:r w:rsidR="00BA4604" w:rsidRPr="00E103A8">
        <w:rPr>
          <w:sz w:val="24"/>
        </w:rPr>
        <w:t xml:space="preserve"> </w:t>
      </w:r>
      <w:r w:rsidR="00200878">
        <w:rPr>
          <w:sz w:val="24"/>
        </w:rPr>
        <w:t xml:space="preserve">Swanson </w:t>
      </w:r>
      <w:r w:rsidR="009D3587" w:rsidRPr="00E103A8">
        <w:rPr>
          <w:sz w:val="24"/>
        </w:rPr>
        <w:t>moved and Commissioner</w:t>
      </w:r>
      <w:r w:rsidR="00454626">
        <w:rPr>
          <w:sz w:val="24"/>
        </w:rPr>
        <w:t xml:space="preserve"> </w:t>
      </w:r>
      <w:r w:rsidR="00613028">
        <w:rPr>
          <w:sz w:val="24"/>
        </w:rPr>
        <w:t>Leiferman</w:t>
      </w:r>
      <w:r w:rsidR="00200878">
        <w:rPr>
          <w:sz w:val="24"/>
        </w:rPr>
        <w:t xml:space="preserve"> </w:t>
      </w:r>
      <w:r w:rsidR="009D3587" w:rsidRPr="00E103A8">
        <w:rPr>
          <w:sz w:val="24"/>
        </w:rPr>
        <w:t>s</w:t>
      </w:r>
      <w:r w:rsidR="00F342D0" w:rsidRPr="00E103A8">
        <w:rPr>
          <w:sz w:val="24"/>
        </w:rPr>
        <w:t>econded to</w:t>
      </w:r>
      <w:r w:rsidR="00AE02D7" w:rsidRPr="00E103A8">
        <w:rPr>
          <w:sz w:val="24"/>
        </w:rPr>
        <w:t xml:space="preserve"> </w:t>
      </w:r>
      <w:r w:rsidR="00F342D0" w:rsidRPr="00E103A8">
        <w:rPr>
          <w:sz w:val="24"/>
        </w:rPr>
        <w:t>appr</w:t>
      </w:r>
      <w:r w:rsidR="008A4197" w:rsidRPr="00E103A8">
        <w:rPr>
          <w:sz w:val="24"/>
        </w:rPr>
        <w:t>ove the minute</w:t>
      </w:r>
      <w:r w:rsidR="00BD6E58" w:rsidRPr="00E103A8">
        <w:rPr>
          <w:sz w:val="24"/>
        </w:rPr>
        <w:t>s o</w:t>
      </w:r>
      <w:r w:rsidR="00D043CC" w:rsidRPr="00E103A8">
        <w:rPr>
          <w:sz w:val="24"/>
        </w:rPr>
        <w:t xml:space="preserve">f </w:t>
      </w:r>
      <w:r w:rsidR="00613028">
        <w:rPr>
          <w:sz w:val="24"/>
        </w:rPr>
        <w:t>10-1</w:t>
      </w:r>
      <w:r w:rsidR="00E707D9">
        <w:rPr>
          <w:sz w:val="24"/>
        </w:rPr>
        <w:t>, 20</w:t>
      </w:r>
      <w:r w:rsidR="00BA4604" w:rsidRPr="00E103A8">
        <w:rPr>
          <w:sz w:val="24"/>
        </w:rPr>
        <w:t>26</w:t>
      </w:r>
      <w:r w:rsidR="00057F02" w:rsidRPr="00E103A8">
        <w:rPr>
          <w:sz w:val="24"/>
        </w:rPr>
        <w:t>.</w:t>
      </w:r>
      <w:r w:rsidR="006738BC" w:rsidRPr="00E103A8">
        <w:rPr>
          <w:sz w:val="24"/>
        </w:rPr>
        <w:t xml:space="preserve"> </w:t>
      </w:r>
      <w:r w:rsidR="00F342D0" w:rsidRPr="00E103A8">
        <w:rPr>
          <w:sz w:val="24"/>
        </w:rPr>
        <w:t>All members voted aye.  Motion carried</w:t>
      </w:r>
      <w:bookmarkStart w:id="1" w:name="_Hlk200030627"/>
      <w:bookmarkStart w:id="2" w:name="_Hlk192234947"/>
      <w:r w:rsidR="00E103A8" w:rsidRPr="00E103A8">
        <w:rPr>
          <w:sz w:val="24"/>
        </w:rPr>
        <w:t>.</w:t>
      </w:r>
    </w:p>
    <w:p w14:paraId="41CCD551" w14:textId="77777777" w:rsidR="00DB7787" w:rsidRDefault="00DB7787" w:rsidP="00DB7787"/>
    <w:p w14:paraId="7320C2CE" w14:textId="77777777" w:rsidR="00DB7787" w:rsidRDefault="00DB7787" w:rsidP="00DB7787">
      <w:pPr>
        <w:rPr>
          <w:b/>
          <w:bCs/>
          <w:u w:val="single"/>
        </w:rPr>
      </w:pPr>
      <w:r>
        <w:rPr>
          <w:b/>
          <w:bCs/>
          <w:u w:val="single"/>
        </w:rPr>
        <w:t>BOARD OF ADJUSTMENT</w:t>
      </w:r>
    </w:p>
    <w:p w14:paraId="4ADE4CC0" w14:textId="11693090" w:rsidR="00DB7787" w:rsidRPr="00E26C09" w:rsidRDefault="00DB7787" w:rsidP="00DB7787">
      <w:r>
        <w:tab/>
        <w:t xml:space="preserve">Commissioner Swanson moved and Commissioner Ketelhut seconded to enter Board of Adjustment at 9:15 am regarding a conditional use permit from </w:t>
      </w:r>
      <w:r w:rsidR="00952D5A">
        <w:t xml:space="preserve">Justin and Kari Blasius to </w:t>
      </w:r>
      <w:r w:rsidR="00EB73EE">
        <w:t>operate a seed company business</w:t>
      </w:r>
      <w:r>
        <w:t xml:space="preserve"> </w:t>
      </w:r>
      <w:r w:rsidR="00EB73EE">
        <w:t>in the N ½ NW 23-104-68 (Waldro Township)</w:t>
      </w:r>
      <w:r>
        <w:t xml:space="preserve">.  Commissioner Swanson moved and Commissioner </w:t>
      </w:r>
      <w:r w:rsidR="00EB73EE">
        <w:t xml:space="preserve">Ketelhut </w:t>
      </w:r>
      <w:r>
        <w:t xml:space="preserve">seconded to approve the Conditional Use.  All members voted aye.  Motion carried.  Board of Adjustment declared over at 9:17am.  </w:t>
      </w:r>
    </w:p>
    <w:p w14:paraId="003ED5D7" w14:textId="77777777" w:rsidR="00D420D4" w:rsidRDefault="00D420D4" w:rsidP="00D420D4"/>
    <w:p w14:paraId="619C604B" w14:textId="4B1B5431" w:rsidR="005470AA" w:rsidRDefault="005470AA" w:rsidP="00BA4604">
      <w:pPr>
        <w:pStyle w:val="BodyTextFirstIndent"/>
        <w:spacing w:after="0"/>
        <w:ind w:firstLine="0"/>
        <w:rPr>
          <w:b/>
          <w:bCs/>
          <w:u w:val="single"/>
        </w:rPr>
      </w:pPr>
      <w:r>
        <w:rPr>
          <w:b/>
          <w:bCs/>
          <w:u w:val="single"/>
        </w:rPr>
        <w:t>PERSONNEL</w:t>
      </w:r>
    </w:p>
    <w:p w14:paraId="1091707D" w14:textId="5ED46003" w:rsidR="00926914" w:rsidRDefault="005470AA" w:rsidP="00613028">
      <w:pPr>
        <w:pStyle w:val="BodyTextFirstIndent"/>
        <w:spacing w:after="0"/>
        <w:ind w:firstLine="0"/>
      </w:pPr>
      <w:r>
        <w:tab/>
        <w:t>Commissioner</w:t>
      </w:r>
      <w:r w:rsidR="006A0F73">
        <w:t xml:space="preserve"> </w:t>
      </w:r>
      <w:r w:rsidR="00613028">
        <w:t>Mairose</w:t>
      </w:r>
      <w:r w:rsidR="00200878">
        <w:t xml:space="preserve"> </w:t>
      </w:r>
      <w:r>
        <w:t>moved and Commissioner</w:t>
      </w:r>
      <w:r w:rsidR="005E7952">
        <w:t xml:space="preserve"> </w:t>
      </w:r>
      <w:r w:rsidR="00613028">
        <w:t>Ketelhut</w:t>
      </w:r>
      <w:r w:rsidR="00200878">
        <w:t xml:space="preserve"> </w:t>
      </w:r>
      <w:r>
        <w:t xml:space="preserve">seconded to </w:t>
      </w:r>
      <w:r w:rsidR="00613028">
        <w:t xml:space="preserve">hire Dylon Fulmer as a Jailer effective October 3, 2026 at $20.48/hour.  All members voted aye.  Motion carried.  </w:t>
      </w:r>
    </w:p>
    <w:p w14:paraId="1CB63CBB" w14:textId="77777777" w:rsidR="00944902" w:rsidRDefault="00944902" w:rsidP="00BA4604">
      <w:pPr>
        <w:pStyle w:val="BodyTextFirstIndent"/>
        <w:spacing w:after="0"/>
        <w:ind w:firstLine="0"/>
      </w:pPr>
    </w:p>
    <w:p w14:paraId="5D71424F" w14:textId="45D32929" w:rsidR="00944902" w:rsidRDefault="00944902" w:rsidP="00BA4604">
      <w:pPr>
        <w:pStyle w:val="BodyTextFirstIndent"/>
        <w:spacing w:after="0"/>
        <w:ind w:firstLine="0"/>
        <w:rPr>
          <w:b/>
          <w:bCs/>
          <w:u w:val="single"/>
        </w:rPr>
      </w:pPr>
      <w:r>
        <w:rPr>
          <w:b/>
          <w:bCs/>
          <w:u w:val="single"/>
        </w:rPr>
        <w:t>PLANNING &amp; ZONING AMENDMENTS</w:t>
      </w:r>
    </w:p>
    <w:p w14:paraId="134EE3E7" w14:textId="47F6123F" w:rsidR="00944902" w:rsidRDefault="00944902" w:rsidP="00BA4604">
      <w:pPr>
        <w:pStyle w:val="BodyTextFirstIndent"/>
        <w:spacing w:after="0"/>
        <w:ind w:firstLine="0"/>
      </w:pPr>
      <w:r>
        <w:tab/>
        <w:t xml:space="preserve">The </w:t>
      </w:r>
      <w:r w:rsidR="00E638AB">
        <w:t>second</w:t>
      </w:r>
      <w:r>
        <w:t xml:space="preserve"> reading of the following changes to the Planning &amp; Zoning manual was conducted</w:t>
      </w:r>
      <w:r w:rsidR="00926914">
        <w:t xml:space="preserve">:  Section 1521 regarding building permits -ADD the following language:  “Failure to obtain a building permit prior to commencing actual construction shall be subject to the penalties within Section 2103”. </w:t>
      </w:r>
    </w:p>
    <w:p w14:paraId="03806680" w14:textId="77777777" w:rsidR="00663972" w:rsidRDefault="00926914" w:rsidP="00BA4604">
      <w:pPr>
        <w:pStyle w:val="BodyTextFirstIndent"/>
        <w:spacing w:after="0"/>
        <w:ind w:firstLine="0"/>
      </w:pPr>
      <w:r>
        <w:tab/>
        <w:t xml:space="preserve">Section 2103 changed to read:  “A fine not to exceed five hundred (500) dollars pursuant to SDCL7-18A-2 as amended, for each violation”. </w:t>
      </w:r>
      <w:r w:rsidR="00663972">
        <w:t xml:space="preserve">  </w:t>
      </w:r>
    </w:p>
    <w:p w14:paraId="56147DF3" w14:textId="32008150" w:rsidR="00663972" w:rsidRDefault="00663972" w:rsidP="00BA4604">
      <w:pPr>
        <w:pStyle w:val="BodyTextFirstIndent"/>
        <w:spacing w:after="0"/>
        <w:ind w:firstLine="0"/>
      </w:pPr>
      <w:r>
        <w:tab/>
        <w:t xml:space="preserve">Section 2101 Complaints Regarding Violations </w:t>
      </w:r>
      <w:r w:rsidR="004E37A8">
        <w:t>–</w:t>
      </w:r>
      <w:r>
        <w:t xml:space="preserve"> DELET</w:t>
      </w:r>
      <w:r w:rsidR="004E37A8">
        <w:t xml:space="preserve">E:  If the Zoning Administrator shall find that any of the provisions of this Ordinance are being violated, they should notify, in writing by certified mail with return receipt, the person responsible for such violations indicating the nature of the violation and ordering the action necessary to correct it.  The party responsible for the violation shall respond with seven (7) working days from receipt of the letter, otherwise, they will be considered in violation and punishable under Section 2103. </w:t>
      </w:r>
    </w:p>
    <w:p w14:paraId="168489E3" w14:textId="6B30AE50" w:rsidR="00926914" w:rsidRDefault="00663972" w:rsidP="00BA4604">
      <w:pPr>
        <w:pStyle w:val="BodyTextFirstIndent"/>
        <w:spacing w:after="0"/>
        <w:ind w:firstLine="0"/>
      </w:pPr>
      <w:r>
        <w:tab/>
      </w:r>
      <w:r w:rsidR="00926914">
        <w:t xml:space="preserve">  </w:t>
      </w:r>
      <w:r w:rsidR="00E638AB">
        <w:t xml:space="preserve">Commissioner Mairose moved and Commissioner Swanson seconded to adopt the amendments.  All members voted aye.  Motion carried.  </w:t>
      </w:r>
      <w:r w:rsidR="00926914">
        <w:t xml:space="preserve">  </w:t>
      </w:r>
    </w:p>
    <w:p w14:paraId="61D5879B" w14:textId="77777777" w:rsidR="00926914" w:rsidRDefault="00926914" w:rsidP="00BA4604">
      <w:pPr>
        <w:pStyle w:val="BodyTextFirstIndent"/>
        <w:spacing w:after="0"/>
        <w:ind w:firstLine="0"/>
      </w:pPr>
    </w:p>
    <w:p w14:paraId="29F50C01" w14:textId="53970E25" w:rsidR="008006E2" w:rsidRDefault="008006E2" w:rsidP="00BA4604">
      <w:pPr>
        <w:pStyle w:val="BodyTextFirstIndent"/>
        <w:spacing w:after="0"/>
        <w:ind w:firstLine="0"/>
        <w:rPr>
          <w:b/>
          <w:bCs/>
          <w:u w:val="single"/>
        </w:rPr>
      </w:pPr>
      <w:r>
        <w:rPr>
          <w:b/>
          <w:bCs/>
          <w:u w:val="single"/>
        </w:rPr>
        <w:t>ABATEMENT</w:t>
      </w:r>
    </w:p>
    <w:p w14:paraId="48D33B5E" w14:textId="1DF0F6C9" w:rsidR="008006E2" w:rsidRDefault="008006E2" w:rsidP="00BA4604">
      <w:pPr>
        <w:pStyle w:val="BodyTextFirstIndent"/>
        <w:spacing w:after="0"/>
        <w:ind w:firstLine="0"/>
      </w:pPr>
      <w:r>
        <w:tab/>
        <w:t xml:space="preserve">Commissioner Swanson moved and Commissioner </w:t>
      </w:r>
      <w:r w:rsidR="00E638AB">
        <w:t>Ketelhut</w:t>
      </w:r>
      <w:r>
        <w:t xml:space="preserve"> seconded to approve an abatement to parcel #31-0</w:t>
      </w:r>
      <w:r w:rsidR="00E638AB">
        <w:t>40</w:t>
      </w:r>
      <w:r>
        <w:t>-0</w:t>
      </w:r>
      <w:r w:rsidR="00E638AB">
        <w:t>1</w:t>
      </w:r>
      <w:r>
        <w:t>-0</w:t>
      </w:r>
      <w:r w:rsidR="00E638AB">
        <w:t>3</w:t>
      </w:r>
      <w:r>
        <w:t xml:space="preserve">00 (Lot </w:t>
      </w:r>
      <w:r w:rsidR="00E638AB">
        <w:t>3 and 4 Blk 1 Millage</w:t>
      </w:r>
      <w:r>
        <w:t xml:space="preserve"> Addition, in Pukwana</w:t>
      </w:r>
      <w:r w:rsidR="00E638AB">
        <w:t>.  The property is unlivable right now and is in the process of renovations.  Previously the property was tax exempt due to the owners status.  When the property changed ownership the taxes were due and payable</w:t>
      </w:r>
      <w:r w:rsidR="00051719">
        <w:t xml:space="preserve"> on the original valuation. </w:t>
      </w:r>
      <w:r>
        <w:t xml:space="preserve"> </w:t>
      </w:r>
      <w:r w:rsidR="00051719">
        <w:t xml:space="preserve">The value was reduced for the 2025 pay 2026 taxes.  </w:t>
      </w:r>
      <w:r>
        <w:t xml:space="preserve">All members voted aye.  Motion carried.  </w:t>
      </w:r>
    </w:p>
    <w:p w14:paraId="77BE9641" w14:textId="77777777" w:rsidR="008006E2" w:rsidRDefault="008006E2" w:rsidP="00BA4604">
      <w:pPr>
        <w:pStyle w:val="BodyTextFirstIndent"/>
        <w:spacing w:after="0"/>
        <w:ind w:firstLine="0"/>
      </w:pPr>
    </w:p>
    <w:p w14:paraId="5820950C" w14:textId="0BE762D5" w:rsidR="00474CA1" w:rsidRDefault="00474CA1" w:rsidP="00BA4604">
      <w:pPr>
        <w:pStyle w:val="BodyTextFirstIndent"/>
        <w:spacing w:after="0"/>
        <w:ind w:firstLine="0"/>
        <w:rPr>
          <w:b/>
          <w:bCs/>
          <w:u w:val="single"/>
        </w:rPr>
      </w:pPr>
      <w:r>
        <w:rPr>
          <w:b/>
          <w:bCs/>
          <w:u w:val="single"/>
        </w:rPr>
        <w:t>AG BUILDING</w:t>
      </w:r>
    </w:p>
    <w:p w14:paraId="66F097CB" w14:textId="2BB06E97" w:rsidR="00051719" w:rsidRDefault="00051719" w:rsidP="00BA4604">
      <w:pPr>
        <w:pStyle w:val="BodyTextFirstIndent"/>
        <w:spacing w:after="0"/>
        <w:ind w:firstLine="0"/>
      </w:pPr>
      <w:r>
        <w:tab/>
        <w:t>Commissioner Ketelhut moved and Commissioner Swanson seconded to hire Olson’s Pest Technicians to control the bug and rodent infestation of the building.  All members voted aye.  Motion carried.</w:t>
      </w:r>
    </w:p>
    <w:p w14:paraId="58C6F228" w14:textId="3449ED33" w:rsidR="00051719" w:rsidRDefault="00051719" w:rsidP="00BA4604">
      <w:pPr>
        <w:pStyle w:val="BodyTextFirstIndent"/>
        <w:spacing w:after="0"/>
        <w:ind w:firstLine="0"/>
      </w:pPr>
      <w:r>
        <w:tab/>
        <w:t>Commissioner Swanson moved and Commissioner Ketelhut seconded to hire Greg Zeman to repair the cupboard under the sink and the adjacent are</w:t>
      </w:r>
      <w:r w:rsidR="00DD6339">
        <w:t xml:space="preserve">a.  All members voted aye.  Motion carried.  </w:t>
      </w:r>
    </w:p>
    <w:p w14:paraId="28F753A8" w14:textId="77777777" w:rsidR="00AE15D5" w:rsidRDefault="00AE15D5" w:rsidP="00BA4604">
      <w:pPr>
        <w:pStyle w:val="BodyTextFirstIndent"/>
        <w:spacing w:after="0"/>
        <w:ind w:firstLine="0"/>
      </w:pPr>
    </w:p>
    <w:p w14:paraId="4B6260CE" w14:textId="36769191" w:rsidR="00AE15D5" w:rsidRDefault="00AE15D5" w:rsidP="00BA4604">
      <w:pPr>
        <w:pStyle w:val="BodyTextFirstIndent"/>
        <w:spacing w:after="0"/>
        <w:ind w:firstLine="0"/>
        <w:rPr>
          <w:b/>
          <w:bCs/>
          <w:u w:val="single"/>
        </w:rPr>
      </w:pPr>
      <w:r>
        <w:rPr>
          <w:b/>
          <w:bCs/>
          <w:u w:val="single"/>
        </w:rPr>
        <w:t>STATES ATTORNEY OFFICE</w:t>
      </w:r>
    </w:p>
    <w:p w14:paraId="11D34D64" w14:textId="14D6D98E" w:rsidR="00AE15D5" w:rsidRDefault="00AE15D5" w:rsidP="00BA4604">
      <w:pPr>
        <w:pStyle w:val="BodyTextFirstIndent"/>
        <w:spacing w:after="0"/>
        <w:ind w:firstLine="0"/>
      </w:pPr>
      <w:r>
        <w:tab/>
        <w:t xml:space="preserve">Commissioner Swanson moved and Commissioner Mairose seconded to authorize the States Attorney Theresa Maule to appoint a special </w:t>
      </w:r>
      <w:r w:rsidR="00DB7787">
        <w:t>D</w:t>
      </w:r>
      <w:r>
        <w:t>eputy States Attorney to handle on</w:t>
      </w:r>
      <w:r w:rsidR="00DB7787">
        <w:t>e</w:t>
      </w:r>
      <w:r>
        <w:t xml:space="preserve"> upcoming case.  All members voted aye.  Motion carried.  </w:t>
      </w:r>
    </w:p>
    <w:p w14:paraId="349F2A7B" w14:textId="77777777" w:rsidR="00EB73EE" w:rsidRDefault="00EB73EE" w:rsidP="00BA4604">
      <w:pPr>
        <w:pStyle w:val="BodyTextFirstIndent"/>
        <w:spacing w:after="0"/>
        <w:ind w:firstLine="0"/>
      </w:pPr>
    </w:p>
    <w:p w14:paraId="735C7815" w14:textId="77777777" w:rsidR="00952D5A" w:rsidRDefault="00952D5A" w:rsidP="00952D5A">
      <w:pPr>
        <w:pStyle w:val="BodyTextFirstIndent"/>
        <w:spacing w:after="0"/>
        <w:ind w:firstLine="0"/>
        <w:rPr>
          <w:b/>
          <w:bCs/>
          <w:u w:val="single"/>
        </w:rPr>
      </w:pPr>
      <w:r>
        <w:rPr>
          <w:b/>
          <w:bCs/>
          <w:u w:val="single"/>
        </w:rPr>
        <w:t>DISCRETIONARY FORMULA RESOLUTIONS</w:t>
      </w:r>
    </w:p>
    <w:p w14:paraId="3D77C0D4" w14:textId="5AE52E33" w:rsidR="00952D5A" w:rsidRDefault="00952D5A" w:rsidP="00952D5A">
      <w:pPr>
        <w:pStyle w:val="BodyTextFirstIndent"/>
        <w:spacing w:after="0"/>
        <w:ind w:firstLine="0"/>
      </w:pPr>
      <w:r>
        <w:tab/>
        <w:t xml:space="preserve">During the 2026 Legislative Session Senate Bill 228 was amended and </w:t>
      </w:r>
      <w:r w:rsidR="00BA69C3">
        <w:t>adopted</w:t>
      </w:r>
      <w:r>
        <w:t xml:space="preserve"> changing the qualifications for the Discretionary Formula.  As Brule County has 2 discretionary formula resolutions both of the resolutions were amended to follow the new qualifications.  Commissioner Swanson moved and Commissioner Mairose seconded to amend the original resolutions 2020-5 and 2022-5 to reflect the new changes in the law.  All members voted aye.  Motion carried.  </w:t>
      </w:r>
    </w:p>
    <w:p w14:paraId="6CBBECA0" w14:textId="77777777" w:rsidR="007D7259" w:rsidRDefault="007D7259" w:rsidP="00952D5A">
      <w:pPr>
        <w:pStyle w:val="BodyTextFirstIndent"/>
        <w:spacing w:after="0"/>
        <w:ind w:firstLine="0"/>
      </w:pPr>
    </w:p>
    <w:p w14:paraId="400E7B36" w14:textId="77777777" w:rsidR="007D7259" w:rsidRPr="006959D2" w:rsidRDefault="007D7259" w:rsidP="007D7259">
      <w:pPr>
        <w:pStyle w:val="BodyTextFirstIndent"/>
        <w:spacing w:after="0"/>
        <w:ind w:firstLine="0"/>
      </w:pPr>
      <w:r>
        <w:rPr>
          <w:b/>
          <w:bCs/>
          <w:u w:val="single"/>
        </w:rPr>
        <w:t>JUVENILE DETENTION CONTRACT</w:t>
      </w:r>
    </w:p>
    <w:p w14:paraId="06999987" w14:textId="05A7B0A7" w:rsidR="007D7259" w:rsidRDefault="007D7259" w:rsidP="007D7259">
      <w:pPr>
        <w:pStyle w:val="BodyTextFirstIndent"/>
        <w:spacing w:after="0"/>
        <w:ind w:firstLine="0"/>
      </w:pPr>
      <w:r>
        <w:tab/>
        <w:t xml:space="preserve">Commissioner Swanson moved and Commissioner Ketelhut seconded to sign a contract with Hughes County for Juvenile Detention at $460.00/day.  All members voted aye.  Motion carried.  </w:t>
      </w:r>
    </w:p>
    <w:p w14:paraId="1E4CC701" w14:textId="77777777" w:rsidR="007D7259" w:rsidRDefault="007D7259" w:rsidP="007D7259">
      <w:pPr>
        <w:pStyle w:val="BodyTextFirstIndent"/>
        <w:spacing w:after="0"/>
        <w:ind w:firstLine="0"/>
      </w:pPr>
    </w:p>
    <w:p w14:paraId="4C5D59F4" w14:textId="5C041A51" w:rsidR="007D7259" w:rsidRDefault="007D7259" w:rsidP="007D7259">
      <w:pPr>
        <w:pStyle w:val="BodyTextFirstIndent"/>
        <w:spacing w:after="0"/>
        <w:ind w:firstLine="0"/>
        <w:rPr>
          <w:b/>
          <w:bCs/>
          <w:u w:val="single"/>
        </w:rPr>
      </w:pPr>
      <w:r>
        <w:rPr>
          <w:b/>
          <w:bCs/>
          <w:u w:val="single"/>
        </w:rPr>
        <w:t>EXECUTIVE SESSION</w:t>
      </w:r>
    </w:p>
    <w:p w14:paraId="561A8A40" w14:textId="58616C24" w:rsidR="007D7259" w:rsidRDefault="00EC2D87" w:rsidP="007D7259">
      <w:pPr>
        <w:pStyle w:val="BodyTextFirstIndent"/>
        <w:spacing w:after="0"/>
        <w:ind w:firstLine="0"/>
      </w:pPr>
      <w:r>
        <w:tab/>
        <w:t>Commissioner Swanson moved and Commissioner Ketelhut seconded to enter executive session at 9:25 am to discuss a legal issue.  Executive session declared over at 9:45 am.</w:t>
      </w:r>
    </w:p>
    <w:p w14:paraId="0FAAE818" w14:textId="77777777" w:rsidR="00EC2D87" w:rsidRDefault="00EC2D87" w:rsidP="007D7259">
      <w:pPr>
        <w:pStyle w:val="BodyTextFirstIndent"/>
        <w:spacing w:after="0"/>
        <w:ind w:firstLine="0"/>
      </w:pPr>
    </w:p>
    <w:p w14:paraId="07D4207E" w14:textId="77777777" w:rsidR="00EC2D87" w:rsidRPr="00165EC9" w:rsidRDefault="00EC2D87" w:rsidP="00EC2D87">
      <w:pPr>
        <w:pStyle w:val="Heading3"/>
      </w:pPr>
      <w:r w:rsidRPr="00165EC9">
        <w:t>AUDITOR’S ACCOUNT WITH THE TREASUER</w:t>
      </w:r>
    </w:p>
    <w:p w14:paraId="6FEF23A3" w14:textId="7A63795D" w:rsidR="00EC2D87" w:rsidRDefault="00EC2D87" w:rsidP="00EC2D87">
      <w:r>
        <w:tab/>
        <w:t>The Auditor’s Account with the Treasurer showed as of 9-30-2026 a balance of $8,538,160.72 in all state, county, civil, school &amp; trust funds.</w:t>
      </w:r>
    </w:p>
    <w:p w14:paraId="44372850" w14:textId="77777777" w:rsidR="00EC2D87" w:rsidRDefault="00EC2D87" w:rsidP="00EC2D87"/>
    <w:p w14:paraId="131267E5" w14:textId="77777777" w:rsidR="00EC2D87" w:rsidRDefault="00EC2D87" w:rsidP="00EC2D87">
      <w:pPr>
        <w:pStyle w:val="Heading3"/>
      </w:pPr>
      <w:r>
        <w:t>REGISTER OF DEEDS STATEMENT OF FEES</w:t>
      </w:r>
    </w:p>
    <w:p w14:paraId="22EB8307" w14:textId="2BA0F781" w:rsidR="007D7259" w:rsidRDefault="00EC2D87" w:rsidP="00952D5A">
      <w:pPr>
        <w:pStyle w:val="BodyTextFirstIndent"/>
        <w:spacing w:after="0"/>
        <w:ind w:firstLine="0"/>
      </w:pPr>
      <w:r>
        <w:tab/>
        <w:t>The Register of Deeds Statement of Fees showed a collection of $6,609.40 for September, 2026.</w:t>
      </w:r>
    </w:p>
    <w:p w14:paraId="7F7BAE4C" w14:textId="77777777" w:rsidR="00AE15D5" w:rsidRDefault="00AE15D5" w:rsidP="00BA4604">
      <w:pPr>
        <w:pStyle w:val="BodyTextFirstIndent"/>
        <w:spacing w:after="0"/>
        <w:ind w:firstLine="0"/>
      </w:pPr>
    </w:p>
    <w:p w14:paraId="336F8107" w14:textId="77777777" w:rsidR="00F2346C" w:rsidRDefault="00F2346C" w:rsidP="00F2346C">
      <w:pPr>
        <w:rPr>
          <w:b/>
          <w:bCs/>
          <w:u w:val="single"/>
        </w:rPr>
      </w:pPr>
      <w:r>
        <w:rPr>
          <w:b/>
          <w:bCs/>
          <w:u w:val="single"/>
        </w:rPr>
        <w:t>REPORTS AND CORRESPONDENCE</w:t>
      </w:r>
    </w:p>
    <w:p w14:paraId="7AFAAE31" w14:textId="55AF9B9F" w:rsidR="008006E2" w:rsidRDefault="00F2346C" w:rsidP="00702AD1">
      <w:pPr>
        <w:pStyle w:val="BodyTextFirstIndent"/>
        <w:spacing w:after="0"/>
        <w:ind w:firstLine="0"/>
      </w:pPr>
      <w:r>
        <w:t xml:space="preserve">The following reports were received and placed on file in the County Auditor’s office: </w:t>
      </w:r>
      <w:r w:rsidR="00195391">
        <w:t xml:space="preserve"> </w:t>
      </w:r>
      <w:r w:rsidR="00EC2D87">
        <w:t>Auditors Account with the Treasurer, Trial Balance Sheet, Register of Deeds Statement of Fees, MSAC, SD Association of County Commissioners – Clerp Payment, and SD Department of Revenue.</w:t>
      </w:r>
    </w:p>
    <w:p w14:paraId="7E7AF336" w14:textId="77777777" w:rsidR="00EC2D87" w:rsidRDefault="00EC2D87" w:rsidP="00702AD1">
      <w:pPr>
        <w:pStyle w:val="BodyTextFirstIndent"/>
        <w:spacing w:after="0"/>
        <w:ind w:firstLine="0"/>
      </w:pPr>
    </w:p>
    <w:bookmarkEnd w:id="1"/>
    <w:bookmarkEnd w:id="2"/>
    <w:p w14:paraId="7A1193CC" w14:textId="77777777" w:rsidR="007841B3" w:rsidRPr="007F5499" w:rsidRDefault="007841B3" w:rsidP="007841B3">
      <w:pPr>
        <w:pStyle w:val="BodyTextIndent"/>
        <w:spacing w:line="240" w:lineRule="auto"/>
        <w:ind w:firstLine="0"/>
      </w:pPr>
      <w:r w:rsidRPr="00B44ECC">
        <w:rPr>
          <w:b/>
          <w:bCs/>
          <w:u w:val="single"/>
        </w:rPr>
        <w:t>APPROVE CLAIMS</w:t>
      </w:r>
    </w:p>
    <w:p w14:paraId="0F600335" w14:textId="5C46BAC9" w:rsidR="007841B3" w:rsidRDefault="007841B3" w:rsidP="007841B3">
      <w:r w:rsidRPr="00B44ECC">
        <w:tab/>
        <w:t>Commissioner</w:t>
      </w:r>
      <w:r w:rsidR="00613028">
        <w:t xml:space="preserve"> Mairose </w:t>
      </w:r>
      <w:r w:rsidRPr="00B44ECC">
        <w:t>moved and Commissioner</w:t>
      </w:r>
      <w:r w:rsidR="00D420D4">
        <w:t xml:space="preserve"> </w:t>
      </w:r>
      <w:r w:rsidR="00613028">
        <w:t xml:space="preserve">Swanson </w:t>
      </w:r>
      <w:r w:rsidRPr="00B44ECC">
        <w:t>seconded to approve the following</w:t>
      </w:r>
      <w:r w:rsidR="00F83760">
        <w:t xml:space="preserve"> payroll and</w:t>
      </w:r>
      <w:r w:rsidRPr="00B44ECC">
        <w:t xml:space="preserve"> bills.  All members voted aye.  Motion carried.  </w:t>
      </w:r>
    </w:p>
    <w:p w14:paraId="7167B2BC" w14:textId="77777777" w:rsidR="007841B3" w:rsidRPr="00B44ECC" w:rsidRDefault="007841B3" w:rsidP="007841B3"/>
    <w:p w14:paraId="3240D620" w14:textId="77777777" w:rsidR="007841B3" w:rsidRPr="00B44ECC" w:rsidRDefault="007841B3" w:rsidP="007841B3">
      <w:pPr>
        <w:pStyle w:val="Heading1"/>
        <w:keepNext/>
        <w:rPr>
          <w:b/>
          <w:bCs/>
          <w:sz w:val="24"/>
        </w:rPr>
      </w:pPr>
      <w:r w:rsidRPr="00B44ECC">
        <w:rPr>
          <w:b/>
          <w:bCs/>
          <w:sz w:val="24"/>
        </w:rPr>
        <w:t>GENERAL FUND</w:t>
      </w:r>
    </w:p>
    <w:p w14:paraId="08D4DA43" w14:textId="21FDAADA" w:rsidR="006143FF" w:rsidRDefault="00014B20" w:rsidP="007841B3">
      <w:pPr>
        <w:pStyle w:val="BodyTextIndent"/>
        <w:spacing w:line="240" w:lineRule="auto"/>
        <w:ind w:firstLine="0"/>
        <w:rPr>
          <w:bCs/>
          <w:iCs/>
        </w:rPr>
      </w:pPr>
      <w:r w:rsidRPr="00B44ECC">
        <w:rPr>
          <w:b/>
          <w:i/>
        </w:rPr>
        <w:t>Salaries:</w:t>
      </w:r>
      <w:r w:rsidRPr="00B44ECC">
        <w:t xml:space="preserve">  Commissioners, </w:t>
      </w:r>
      <w:r w:rsidR="0010026B">
        <w:t>1418.88</w:t>
      </w:r>
      <w:r>
        <w:t>;</w:t>
      </w:r>
      <w:r w:rsidRPr="00B44ECC">
        <w:t xml:space="preserve"> Auditor,</w:t>
      </w:r>
      <w:r w:rsidR="00FB785C">
        <w:t xml:space="preserve"> </w:t>
      </w:r>
      <w:r w:rsidR="0010026B">
        <w:t>2962.00</w:t>
      </w:r>
      <w:r w:rsidR="007F7B6D">
        <w:t>;</w:t>
      </w:r>
      <w:r w:rsidRPr="00B44ECC">
        <w:t xml:space="preserve"> Treasurer, </w:t>
      </w:r>
      <w:r w:rsidR="0010026B">
        <w:t>4058.47</w:t>
      </w:r>
      <w:r w:rsidRPr="00B44ECC">
        <w:t xml:space="preserve">; States Attorney, </w:t>
      </w:r>
      <w:r w:rsidR="0010026B">
        <w:t>6768.18</w:t>
      </w:r>
      <w:r>
        <w:t>;</w:t>
      </w:r>
      <w:r w:rsidRPr="00B44ECC">
        <w:t xml:space="preserve"> Assessor, </w:t>
      </w:r>
      <w:r w:rsidR="00195391">
        <w:t>3</w:t>
      </w:r>
      <w:r w:rsidR="00AA0FF7">
        <w:t>6</w:t>
      </w:r>
      <w:r w:rsidR="0010026B">
        <w:t>24.75</w:t>
      </w:r>
      <w:r w:rsidRPr="00B44ECC">
        <w:t>; Planning Commission,</w:t>
      </w:r>
      <w:r>
        <w:t xml:space="preserve"> </w:t>
      </w:r>
      <w:r w:rsidR="00D314C3">
        <w:t>238.17</w:t>
      </w:r>
      <w:r>
        <w:t xml:space="preserve">; Register of Deeds, </w:t>
      </w:r>
      <w:r w:rsidR="00AA0FF7">
        <w:t>2147.88</w:t>
      </w:r>
      <w:r w:rsidRPr="00B44ECC">
        <w:t xml:space="preserve">; </w:t>
      </w:r>
      <w:r>
        <w:t xml:space="preserve">Sheriff, </w:t>
      </w:r>
      <w:r w:rsidR="0010026B">
        <w:t>12,620.04</w:t>
      </w:r>
      <w:r w:rsidR="005073A8">
        <w:t>;</w:t>
      </w:r>
      <w:r>
        <w:t xml:space="preserve"> Jail,</w:t>
      </w:r>
      <w:r w:rsidR="006C49C2">
        <w:t xml:space="preserve"> </w:t>
      </w:r>
      <w:r w:rsidR="001E320D">
        <w:t>1</w:t>
      </w:r>
      <w:r w:rsidR="0010026B">
        <w:t>2,199.50</w:t>
      </w:r>
      <w:r w:rsidR="00922BB3">
        <w:t>;</w:t>
      </w:r>
      <w:r w:rsidRPr="00B44ECC">
        <w:t xml:space="preserve"> </w:t>
      </w:r>
      <w:r w:rsidRPr="0003690D">
        <w:t>Courthouse</w:t>
      </w:r>
      <w:r w:rsidRPr="00B44ECC">
        <w:t xml:space="preserve">, </w:t>
      </w:r>
      <w:r w:rsidR="0010026B">
        <w:t>1461.10</w:t>
      </w:r>
      <w:r w:rsidR="00F53947">
        <w:t>;</w:t>
      </w:r>
      <w:r>
        <w:t xml:space="preserve"> Veteran Service</w:t>
      </w:r>
      <w:r w:rsidR="00881612">
        <w:t xml:space="preserve">, </w:t>
      </w:r>
      <w:r w:rsidR="006F67A2">
        <w:t>922.60</w:t>
      </w:r>
      <w:r w:rsidR="0060587A">
        <w:t xml:space="preserve">; Victim Witness, </w:t>
      </w:r>
      <w:r w:rsidR="0010026B">
        <w:t>246.00</w:t>
      </w:r>
      <w:r w:rsidR="006C49C2">
        <w:t xml:space="preserve">; Weed &amp; Pest, </w:t>
      </w:r>
      <w:r w:rsidR="0010026B">
        <w:t>1645.76</w:t>
      </w:r>
      <w:r w:rsidR="003B161F">
        <w:t xml:space="preserve">.  </w:t>
      </w:r>
      <w:r w:rsidRPr="00B44ECC">
        <w:rPr>
          <w:b/>
          <w:i/>
        </w:rPr>
        <w:t>FICA &amp; Medicare:</w:t>
      </w:r>
      <w:r w:rsidRPr="00B44ECC">
        <w:t xml:space="preserve">  First Dakota Bank,</w:t>
      </w:r>
      <w:r>
        <w:t xml:space="preserve"> </w:t>
      </w:r>
      <w:r w:rsidR="0010026B">
        <w:t>3977.94</w:t>
      </w:r>
      <w:r w:rsidR="00F53947">
        <w:t>.</w:t>
      </w:r>
      <w:r w:rsidRPr="00B44ECC">
        <w:t xml:space="preserve"> </w:t>
      </w:r>
      <w:r w:rsidRPr="00B44ECC">
        <w:rPr>
          <w:b/>
          <w:i/>
        </w:rPr>
        <w:t xml:space="preserve">Retirement:  </w:t>
      </w:r>
      <w:r w:rsidRPr="00B44ECC">
        <w:t>SDR</w:t>
      </w:r>
      <w:r w:rsidR="00A40690">
        <w:t xml:space="preserve">S, </w:t>
      </w:r>
      <w:r w:rsidR="0010026B">
        <w:t>3099.13</w:t>
      </w:r>
      <w:r w:rsidRPr="00B44ECC">
        <w:t xml:space="preserve">.  </w:t>
      </w:r>
      <w:r w:rsidRPr="00B44ECC">
        <w:rPr>
          <w:b/>
          <w:i/>
        </w:rPr>
        <w:t>Insurance Reimbursement:</w:t>
      </w:r>
      <w:r w:rsidRPr="00B44ECC">
        <w:t xml:space="preserve">  </w:t>
      </w:r>
      <w:r w:rsidR="00F53947">
        <w:t>2</w:t>
      </w:r>
      <w:r w:rsidR="0010026B">
        <w:t>316.57</w:t>
      </w:r>
      <w:r w:rsidR="003469AF">
        <w:t xml:space="preserve"> </w:t>
      </w:r>
      <w:r w:rsidR="003469AF">
        <w:rPr>
          <w:b/>
          <w:bCs/>
          <w:i/>
          <w:iCs/>
        </w:rPr>
        <w:t xml:space="preserve">Insurance:  </w:t>
      </w:r>
      <w:r w:rsidR="003469AF">
        <w:t xml:space="preserve">Allstate, </w:t>
      </w:r>
      <w:r w:rsidR="0010026B">
        <w:t>6872.96</w:t>
      </w:r>
      <w:r w:rsidR="003469AF">
        <w:t>.</w:t>
      </w:r>
      <w:r w:rsidR="00BE338C">
        <w:t xml:space="preserve">  </w:t>
      </w:r>
      <w:r w:rsidR="00704435">
        <w:t>Agterra, 600.00; AT &amp; T Mobility, 41.54; Black Hills Chemical &amp; Janitorial, 10.57;</w:t>
      </w:r>
      <w:r w:rsidR="00BE338C">
        <w:t xml:space="preserve"> Brondsema Tree &amp; Lawn, </w:t>
      </w:r>
      <w:r w:rsidR="00704435">
        <w:t>620</w:t>
      </w:r>
      <w:r w:rsidR="00BE338C">
        <w:t xml:space="preserve">.00; </w:t>
      </w:r>
      <w:r w:rsidR="00704435">
        <w:t>Brooks Hardware, 88.20; Burke Oil Company, 1866.97; Central Dakota Times, 790.99</w:t>
      </w:r>
      <w:r w:rsidR="00BE338C">
        <w:t>;</w:t>
      </w:r>
      <w:r w:rsidR="00704435">
        <w:t xml:space="preserve"> Central Electric Cooperative, 127.00; City of Kimball, 52.64</w:t>
      </w:r>
      <w:r w:rsidR="004A0FA4">
        <w:t>; Dakotabilities, 180.00; Dakota Heating and AC, 199.45;</w:t>
      </w:r>
      <w:r w:rsidR="001F1181">
        <w:t xml:space="preserve"> </w:t>
      </w:r>
      <w:r w:rsidR="00BE338C">
        <w:t xml:space="preserve">Election Systems &amp; Software, </w:t>
      </w:r>
      <w:r w:rsidR="004A0FA4">
        <w:t>1482.12</w:t>
      </w:r>
      <w:r w:rsidR="00BE338C">
        <w:t>;</w:t>
      </w:r>
      <w:r w:rsidR="004A0FA4">
        <w:t xml:space="preserve"> EMC Insurance Company, 10,000.00;</w:t>
      </w:r>
      <w:r w:rsidR="00CB667A">
        <w:t xml:space="preserve"> First Dakota Bank, 403.81;</w:t>
      </w:r>
      <w:r w:rsidR="00BE338C">
        <w:t xml:space="preserve"> </w:t>
      </w:r>
      <w:r w:rsidR="004A0FA4">
        <w:t xml:space="preserve"> Hefty Seed Company, 744.57; Hein Law Office, 2804.76; </w:t>
      </w:r>
      <w:r w:rsidR="00BE338C">
        <w:t xml:space="preserve">Hopkins Plumbing &amp; Heating, </w:t>
      </w:r>
      <w:r w:rsidR="004A0FA4">
        <w:t>362.10</w:t>
      </w:r>
      <w:r w:rsidR="00BE338C">
        <w:t xml:space="preserve">; </w:t>
      </w:r>
      <w:r w:rsidR="004A0FA4">
        <w:t>Hughes County, 12,600.00</w:t>
      </w:r>
      <w:r w:rsidR="00BE338C">
        <w:t>;</w:t>
      </w:r>
      <w:r w:rsidR="00BA3BED">
        <w:t xml:space="preserve"> International Association of Assessing Officers, 510.00;</w:t>
      </w:r>
      <w:r w:rsidR="004A0FA4">
        <w:t xml:space="preserve"> Johnson, Pocho</w:t>
      </w:r>
      <w:r w:rsidR="009B093C">
        <w:t>p</w:t>
      </w:r>
      <w:r w:rsidR="004A0FA4">
        <w:t xml:space="preserve"> Law Office, 2050.40;</w:t>
      </w:r>
      <w:r w:rsidR="00BE338C">
        <w:t xml:space="preserve"> Kaleb’s Service, 108.63; </w:t>
      </w:r>
      <w:r w:rsidR="004A0FA4">
        <w:t>Lewis Drug, 238.33; Lincoln County Auditor, 400.10</w:t>
      </w:r>
      <w:r w:rsidR="00BE338C">
        <w:t xml:space="preserve">; </w:t>
      </w:r>
      <w:r w:rsidR="002D64CD">
        <w:t>Mastercard,</w:t>
      </w:r>
      <w:r w:rsidR="009B093C">
        <w:t xml:space="preserve"> 1418.20;</w:t>
      </w:r>
      <w:r w:rsidR="002D64CD">
        <w:t xml:space="preserve"> </w:t>
      </w:r>
      <w:r w:rsidR="00BE338C">
        <w:t xml:space="preserve">Maule, Theresa, </w:t>
      </w:r>
      <w:r w:rsidR="002D64CD">
        <w:t>74.03</w:t>
      </w:r>
      <w:r w:rsidR="00BE338C">
        <w:t xml:space="preserve">; </w:t>
      </w:r>
      <w:r w:rsidR="009B093C">
        <w:t xml:space="preserve">Microfilm Imaging Systems, 704.00; Midstate Communications, 1200.74; </w:t>
      </w:r>
      <w:r w:rsidR="00BE338C">
        <w:t xml:space="preserve"> Office Products Center,</w:t>
      </w:r>
      <w:r w:rsidR="009B093C">
        <w:t xml:space="preserve"> 197.99</w:t>
      </w:r>
      <w:r w:rsidR="00BE338C">
        <w:t xml:space="preserve">; </w:t>
      </w:r>
      <w:r w:rsidR="009B093C">
        <w:t xml:space="preserve">Olson’s Pest Tech Inc, 85.00; Pennington County Jail, 335.86; Petty Cash, 27.58; Pukwana Town, 135.00; Ramkota Pierre, 1120.00; Reliance Telephone Inc, 455.00; </w:t>
      </w:r>
      <w:r w:rsidR="00BE338C">
        <w:t xml:space="preserve">Sanford </w:t>
      </w:r>
      <w:r w:rsidR="00BE338C">
        <w:lastRenderedPageBreak/>
        <w:t xml:space="preserve">Health Network, </w:t>
      </w:r>
      <w:r w:rsidR="009B093C">
        <w:t>738.00</w:t>
      </w:r>
      <w:r w:rsidR="00BE338C">
        <w:t>;</w:t>
      </w:r>
      <w:r w:rsidR="009B093C">
        <w:t xml:space="preserve"> Schumacher Elevator 636.21; Sinkie Auto Repair, 1182.07;</w:t>
      </w:r>
      <w:r w:rsidR="00BE338C">
        <w:t xml:space="preserve"> </w:t>
      </w:r>
      <w:r w:rsidR="009B093C">
        <w:t>SD Association of County Commissioners, 2867.00</w:t>
      </w:r>
      <w:r w:rsidR="00BE338C">
        <w:t>;</w:t>
      </w:r>
      <w:r w:rsidR="009B093C">
        <w:t xml:space="preserve"> SD Department of Health, 985.00;</w:t>
      </w:r>
      <w:r w:rsidR="00BE338C">
        <w:t xml:space="preserve"> </w:t>
      </w:r>
      <w:r w:rsidR="00B250C4">
        <w:t xml:space="preserve">SD Department of Revenue, 60.00; </w:t>
      </w:r>
      <w:r w:rsidR="009B093C">
        <w:t>Stekly Law Office, 91.27; Tech Solutions, 789.35; Verizon Connect, 94.75; Verizon Wireless, 29.65</w:t>
      </w:r>
    </w:p>
    <w:p w14:paraId="485FAA15" w14:textId="14D34A44" w:rsidR="00D4397E" w:rsidRDefault="00D4397E" w:rsidP="007841B3">
      <w:pPr>
        <w:pStyle w:val="BodyTextIndent"/>
        <w:spacing w:line="240" w:lineRule="auto"/>
        <w:ind w:firstLine="0"/>
        <w:rPr>
          <w:b/>
          <w:bCs/>
        </w:rPr>
      </w:pPr>
      <w:r>
        <w:rPr>
          <w:b/>
          <w:bCs/>
        </w:rPr>
        <w:t>ROAD &amp; BRIDGE FUND</w:t>
      </w:r>
    </w:p>
    <w:p w14:paraId="7D8310F9" w14:textId="38ADCBC7" w:rsidR="00DF26E8" w:rsidRDefault="00014B20" w:rsidP="007841B3">
      <w:pPr>
        <w:pStyle w:val="BodyTextIndent"/>
        <w:spacing w:line="240" w:lineRule="auto"/>
        <w:ind w:firstLine="0"/>
      </w:pPr>
      <w:r w:rsidRPr="00B44ECC">
        <w:rPr>
          <w:b/>
          <w:i/>
        </w:rPr>
        <w:t>Salaries:</w:t>
      </w:r>
      <w:r w:rsidRPr="00B44ECC">
        <w:t xml:space="preserve">  </w:t>
      </w:r>
      <w:r w:rsidR="008A3CBE">
        <w:t>13,079.85</w:t>
      </w:r>
      <w:r w:rsidRPr="00B44ECC">
        <w:t xml:space="preserve"> </w:t>
      </w:r>
      <w:r w:rsidRPr="00B44ECC">
        <w:rPr>
          <w:b/>
          <w:i/>
        </w:rPr>
        <w:t>FICA &amp; Medicare:</w:t>
      </w:r>
      <w:r w:rsidRPr="00B44ECC">
        <w:t xml:space="preserve">  First Dakota Bank,</w:t>
      </w:r>
      <w:r>
        <w:t xml:space="preserve"> </w:t>
      </w:r>
      <w:r w:rsidR="008A3CBE">
        <w:t>1009.62</w:t>
      </w:r>
      <w:r w:rsidRPr="00B44ECC">
        <w:t xml:space="preserve">  </w:t>
      </w:r>
      <w:r w:rsidRPr="00B44ECC">
        <w:rPr>
          <w:b/>
          <w:i/>
        </w:rPr>
        <w:t xml:space="preserve">Retirement:  </w:t>
      </w:r>
      <w:r w:rsidRPr="00B44ECC">
        <w:t xml:space="preserve">SDRS, </w:t>
      </w:r>
      <w:r w:rsidR="008A3CBE">
        <w:t>690.59</w:t>
      </w:r>
      <w:r w:rsidR="0008509D">
        <w:t>.</w:t>
      </w:r>
      <w:r w:rsidRPr="00B44ECC">
        <w:t xml:space="preserve"> </w:t>
      </w:r>
      <w:r w:rsidR="00B10FC6">
        <w:t xml:space="preserve"> </w:t>
      </w:r>
      <w:r w:rsidR="001E320D">
        <w:rPr>
          <w:b/>
          <w:bCs/>
          <w:i/>
          <w:iCs/>
        </w:rPr>
        <w:t xml:space="preserve">Insurance Reimbursement:  </w:t>
      </w:r>
      <w:r w:rsidR="001E320D">
        <w:t xml:space="preserve">362.30.  </w:t>
      </w:r>
      <w:r w:rsidR="00B10FC6">
        <w:rPr>
          <w:b/>
          <w:bCs/>
          <w:i/>
          <w:iCs/>
        </w:rPr>
        <w:t xml:space="preserve">Insurance:  </w:t>
      </w:r>
      <w:r w:rsidR="008A3CBE">
        <w:t>2284.07</w:t>
      </w:r>
      <w:r w:rsidR="00431CDD">
        <w:t>.</w:t>
      </w:r>
      <w:r>
        <w:t xml:space="preserve"> </w:t>
      </w:r>
      <w:r w:rsidR="00BE338C">
        <w:t xml:space="preserve"> </w:t>
      </w:r>
      <w:r w:rsidR="00BA3BED">
        <w:t>Aurora Brule Rural Water Association, 39.00;</w:t>
      </w:r>
      <w:r w:rsidR="00BB300A">
        <w:t xml:space="preserve"> </w:t>
      </w:r>
      <w:r w:rsidR="00BA3BED">
        <w:t>Brooks Hardware, 500.05; Brule County Co-op, 1500.00</w:t>
      </w:r>
      <w:r w:rsidR="00BE338C">
        <w:t>;</w:t>
      </w:r>
      <w:r w:rsidR="00BA3BED">
        <w:t xml:space="preserve"> Burke Oil Company, 121.64; </w:t>
      </w:r>
      <w:r w:rsidR="00E600C8">
        <w:t>C &amp; S Truck Sales, 734.83;</w:t>
      </w:r>
      <w:r w:rsidR="00BA3BED">
        <w:t>Central Dakota Times, 273.00;</w:t>
      </w:r>
      <w:r w:rsidR="00E600C8">
        <w:t xml:space="preserve"> Central Electric Cooperative, 96.00; City of Kimball, 81.31;</w:t>
      </w:r>
      <w:r w:rsidR="00BE338C">
        <w:t xml:space="preserve"> Crafco Inc, </w:t>
      </w:r>
      <w:r w:rsidR="00E600C8">
        <w:t>375.20</w:t>
      </w:r>
      <w:r w:rsidR="00BE338C">
        <w:t xml:space="preserve">; </w:t>
      </w:r>
      <w:r w:rsidR="00E600C8">
        <w:t xml:space="preserve">Holan, Michael, 1411.08; IMEG, 68,179.95; Mastercard, 85.00; Northwestern, 198.61; Overweg Repair, 86.80, RDO Equipment Company, 13,291.29; </w:t>
      </w:r>
      <w:r w:rsidR="00CB667A">
        <w:t>Tech Solutions, 10.00; Verizon Wireless, 39.75</w:t>
      </w:r>
      <w:r w:rsidR="00BE338C">
        <w:t xml:space="preserve">.  </w:t>
      </w:r>
      <w:r w:rsidR="00FD6B3F">
        <w:t xml:space="preserve"> </w:t>
      </w:r>
      <w:r w:rsidR="00F8524F">
        <w:t xml:space="preserve"> </w:t>
      </w:r>
      <w:r w:rsidR="00F00835">
        <w:t xml:space="preserve">  </w:t>
      </w:r>
    </w:p>
    <w:p w14:paraId="1D2D2590" w14:textId="45C3B3D3" w:rsidR="009F466A" w:rsidRDefault="009F466A" w:rsidP="007841B3">
      <w:pPr>
        <w:pStyle w:val="BodyTextIndent"/>
        <w:spacing w:line="240" w:lineRule="auto"/>
        <w:ind w:firstLine="0"/>
        <w:rPr>
          <w:b/>
          <w:bCs/>
        </w:rPr>
      </w:pPr>
      <w:r>
        <w:rPr>
          <w:b/>
          <w:bCs/>
        </w:rPr>
        <w:t>EMERGENCY MANAGEMENT FU</w:t>
      </w:r>
      <w:r w:rsidR="0042339F">
        <w:rPr>
          <w:b/>
          <w:bCs/>
        </w:rPr>
        <w:t>ND</w:t>
      </w:r>
    </w:p>
    <w:p w14:paraId="69587C19" w14:textId="37179816" w:rsidR="009F466A" w:rsidRDefault="009F466A" w:rsidP="007841B3">
      <w:pPr>
        <w:pStyle w:val="BodyTextIndent"/>
        <w:spacing w:line="240" w:lineRule="auto"/>
        <w:ind w:firstLine="0"/>
      </w:pPr>
      <w:r>
        <w:rPr>
          <w:b/>
          <w:bCs/>
          <w:i/>
          <w:iCs/>
        </w:rPr>
        <w:t>Salaries:</w:t>
      </w:r>
      <w:r w:rsidR="00086077">
        <w:rPr>
          <w:b/>
          <w:bCs/>
          <w:i/>
          <w:iCs/>
        </w:rPr>
        <w:t xml:space="preserve">  </w:t>
      </w:r>
      <w:r w:rsidR="006F67A2">
        <w:t>763.56</w:t>
      </w:r>
      <w:r>
        <w:rPr>
          <w:b/>
          <w:bCs/>
          <w:i/>
          <w:iCs/>
        </w:rPr>
        <w:t xml:space="preserve">  </w:t>
      </w:r>
      <w:r w:rsidRPr="00B44ECC">
        <w:rPr>
          <w:b/>
          <w:i/>
        </w:rPr>
        <w:t>FICA &amp; Medicare:</w:t>
      </w:r>
      <w:r w:rsidRPr="00B44ECC">
        <w:t xml:space="preserve">  First Dakota Bank,</w:t>
      </w:r>
      <w:r>
        <w:t xml:space="preserve"> </w:t>
      </w:r>
      <w:r w:rsidR="008A3CBE">
        <w:t>86.12</w:t>
      </w:r>
      <w:r>
        <w:t>.</w:t>
      </w:r>
      <w:r w:rsidRPr="00B44ECC">
        <w:t xml:space="preserve">  </w:t>
      </w:r>
      <w:r w:rsidRPr="00B44ECC">
        <w:rPr>
          <w:b/>
          <w:i/>
        </w:rPr>
        <w:t xml:space="preserve">Retirement:  </w:t>
      </w:r>
      <w:r w:rsidRPr="00B44ECC">
        <w:t xml:space="preserve">SDRS, </w:t>
      </w:r>
      <w:r w:rsidR="006F67A2">
        <w:t>45.81</w:t>
      </w:r>
      <w:r w:rsidRPr="00B44ECC">
        <w:t>.</w:t>
      </w:r>
      <w:r w:rsidR="00086077">
        <w:t xml:space="preserve">  </w:t>
      </w:r>
      <w:r w:rsidR="00086077">
        <w:rPr>
          <w:b/>
          <w:bCs/>
          <w:i/>
          <w:iCs/>
        </w:rPr>
        <w:t xml:space="preserve">Insurance Reimbursement:  </w:t>
      </w:r>
      <w:r w:rsidR="00431CDD">
        <w:t>362.30</w:t>
      </w:r>
      <w:r w:rsidR="00E0525A">
        <w:t>.</w:t>
      </w:r>
      <w:r w:rsidR="00F00835">
        <w:t xml:space="preserve">  </w:t>
      </w:r>
      <w:r w:rsidR="00CB667A">
        <w:t>Midstate Communications, 75.20; Tech Solutions, 40.50</w:t>
      </w:r>
      <w:r w:rsidR="00F8524F">
        <w:t>.</w:t>
      </w:r>
    </w:p>
    <w:p w14:paraId="65DDF1DB" w14:textId="7AD2F291" w:rsidR="00255699" w:rsidRPr="00255699" w:rsidRDefault="00255699" w:rsidP="007841B3">
      <w:pPr>
        <w:pStyle w:val="BodyTextIndent"/>
        <w:spacing w:line="240" w:lineRule="auto"/>
        <w:ind w:firstLine="0"/>
        <w:rPr>
          <w:b/>
          <w:bCs/>
        </w:rPr>
      </w:pPr>
      <w:r>
        <w:rPr>
          <w:b/>
          <w:bCs/>
        </w:rPr>
        <w:t>24/7 FUND</w:t>
      </w:r>
    </w:p>
    <w:p w14:paraId="1A1F2290" w14:textId="55CDBF50" w:rsidR="00F8524F" w:rsidRDefault="009F466A" w:rsidP="007841B3">
      <w:pPr>
        <w:pStyle w:val="BodyTextIndent"/>
        <w:spacing w:line="240" w:lineRule="auto"/>
        <w:ind w:firstLine="0"/>
        <w:rPr>
          <w:bCs/>
          <w:iCs/>
        </w:rPr>
      </w:pPr>
      <w:r w:rsidRPr="00B44ECC">
        <w:rPr>
          <w:b/>
          <w:i/>
        </w:rPr>
        <w:t>Salaries:</w:t>
      </w:r>
      <w:r w:rsidRPr="00B44ECC">
        <w:t xml:space="preserve">  </w:t>
      </w:r>
      <w:r w:rsidR="006F67A2">
        <w:t>194.94</w:t>
      </w:r>
      <w:r>
        <w:t xml:space="preserve">.  </w:t>
      </w:r>
      <w:r w:rsidRPr="00B44ECC">
        <w:rPr>
          <w:b/>
          <w:i/>
        </w:rPr>
        <w:t>FICA &amp; Medicare:</w:t>
      </w:r>
      <w:r w:rsidRPr="00B44ECC">
        <w:t xml:space="preserve">  First Dakota Bank,</w:t>
      </w:r>
      <w:r>
        <w:t xml:space="preserve"> </w:t>
      </w:r>
      <w:r w:rsidR="006F67A2">
        <w:t>1</w:t>
      </w:r>
      <w:r w:rsidR="003469AF">
        <w:t>6.8</w:t>
      </w:r>
      <w:r w:rsidR="00F53947">
        <w:t>9</w:t>
      </w:r>
      <w:r>
        <w:t>.</w:t>
      </w:r>
      <w:r w:rsidRPr="00B44ECC">
        <w:t xml:space="preserve">  </w:t>
      </w:r>
      <w:r w:rsidRPr="00B44ECC">
        <w:rPr>
          <w:b/>
          <w:i/>
        </w:rPr>
        <w:t xml:space="preserve">Retirement:  </w:t>
      </w:r>
      <w:r w:rsidRPr="00B44ECC">
        <w:t xml:space="preserve">SDRS, </w:t>
      </w:r>
      <w:r w:rsidR="006F67A2">
        <w:t>15.</w:t>
      </w:r>
      <w:r w:rsidR="00F53947">
        <w:t>60</w:t>
      </w:r>
      <w:r w:rsidRPr="00B44ECC">
        <w:t>.</w:t>
      </w:r>
      <w:r w:rsidR="005A3EC7">
        <w:t xml:space="preserve"> </w:t>
      </w:r>
      <w:r w:rsidRPr="00B44ECC">
        <w:t xml:space="preserve"> </w:t>
      </w:r>
      <w:r w:rsidRPr="00B44ECC">
        <w:rPr>
          <w:b/>
          <w:i/>
        </w:rPr>
        <w:t>Insurance Reimbursement:</w:t>
      </w:r>
      <w:r w:rsidR="0073085E">
        <w:rPr>
          <w:b/>
          <w:i/>
        </w:rPr>
        <w:t xml:space="preserve">  </w:t>
      </w:r>
      <w:r w:rsidR="00431CDD">
        <w:rPr>
          <w:bCs/>
          <w:iCs/>
        </w:rPr>
        <w:t xml:space="preserve">25.91.  </w:t>
      </w:r>
      <w:r w:rsidR="00431CDD">
        <w:rPr>
          <w:b/>
          <w:i/>
        </w:rPr>
        <w:t xml:space="preserve">Insurance:  </w:t>
      </w:r>
      <w:r w:rsidR="00431CDD">
        <w:rPr>
          <w:bCs/>
          <w:iCs/>
        </w:rPr>
        <w:t>Allstate, 13.</w:t>
      </w:r>
      <w:r w:rsidR="00F53947">
        <w:rPr>
          <w:bCs/>
          <w:iCs/>
        </w:rPr>
        <w:t>88</w:t>
      </w:r>
      <w:r w:rsidR="00431CDD">
        <w:rPr>
          <w:bCs/>
          <w:iCs/>
        </w:rPr>
        <w:t>.</w:t>
      </w:r>
      <w:r w:rsidR="00CB667A">
        <w:rPr>
          <w:bCs/>
          <w:iCs/>
        </w:rPr>
        <w:t xml:space="preserve">  Attorney General’s Office, 414.70; Mergers marketing Inc, 296.25; Tech Solutions, 20.00.</w:t>
      </w:r>
      <w:r w:rsidR="00A443FA">
        <w:rPr>
          <w:bCs/>
          <w:iCs/>
        </w:rPr>
        <w:t xml:space="preserve"> </w:t>
      </w:r>
      <w:r w:rsidR="00F8524F">
        <w:rPr>
          <w:bCs/>
          <w:iCs/>
        </w:rPr>
        <w:t xml:space="preserve">  </w:t>
      </w:r>
    </w:p>
    <w:p w14:paraId="07D9CB0E" w14:textId="77777777" w:rsidR="00BE338C" w:rsidRDefault="00F8524F" w:rsidP="007841B3">
      <w:pPr>
        <w:pStyle w:val="BodyTextIndent"/>
        <w:spacing w:line="240" w:lineRule="auto"/>
        <w:ind w:firstLine="0"/>
        <w:rPr>
          <w:b/>
          <w:iCs/>
        </w:rPr>
      </w:pPr>
      <w:r>
        <w:rPr>
          <w:b/>
          <w:iCs/>
        </w:rPr>
        <w:t>911 FUND</w:t>
      </w:r>
    </w:p>
    <w:p w14:paraId="6B829EDD" w14:textId="51313FE5" w:rsidR="00F8524F" w:rsidRDefault="00CB667A" w:rsidP="007841B3">
      <w:pPr>
        <w:pStyle w:val="BodyTextIndent"/>
        <w:spacing w:line="240" w:lineRule="auto"/>
        <w:ind w:firstLine="0"/>
        <w:rPr>
          <w:bCs/>
          <w:iCs/>
        </w:rPr>
      </w:pPr>
      <w:r>
        <w:rPr>
          <w:bCs/>
          <w:iCs/>
        </w:rPr>
        <w:t>Midstate Communications, 330.02.</w:t>
      </w:r>
    </w:p>
    <w:p w14:paraId="1994A580" w14:textId="6C717DD7" w:rsidR="00CB667A" w:rsidRDefault="00CB667A" w:rsidP="007841B3">
      <w:pPr>
        <w:pStyle w:val="BodyTextIndent"/>
        <w:spacing w:line="240" w:lineRule="auto"/>
        <w:ind w:firstLine="0"/>
        <w:rPr>
          <w:b/>
          <w:iCs/>
        </w:rPr>
      </w:pPr>
      <w:r>
        <w:rPr>
          <w:b/>
          <w:iCs/>
        </w:rPr>
        <w:t>REGISTER OF DEEDS MODERNIZATION &amp; PRESERVATION FUND</w:t>
      </w:r>
    </w:p>
    <w:p w14:paraId="5E2F5400" w14:textId="4B2502C2" w:rsidR="00CB667A" w:rsidRPr="00CB667A" w:rsidRDefault="00CB667A" w:rsidP="007841B3">
      <w:pPr>
        <w:pStyle w:val="BodyTextIndent"/>
        <w:spacing w:line="240" w:lineRule="auto"/>
        <w:ind w:firstLine="0"/>
        <w:rPr>
          <w:bCs/>
          <w:iCs/>
        </w:rPr>
      </w:pPr>
      <w:r>
        <w:rPr>
          <w:bCs/>
          <w:iCs/>
        </w:rPr>
        <w:t>SD Association of Conty Officials, 140.00.</w:t>
      </w:r>
    </w:p>
    <w:p w14:paraId="6857C474" w14:textId="77777777" w:rsidR="00F342D0" w:rsidRDefault="00F342D0">
      <w:pPr>
        <w:pStyle w:val="Heading2"/>
        <w:keepNext/>
        <w:rPr>
          <w:b/>
          <w:bCs/>
          <w:sz w:val="24"/>
          <w:u w:val="single"/>
        </w:rPr>
      </w:pPr>
      <w:r>
        <w:rPr>
          <w:b/>
          <w:bCs/>
          <w:sz w:val="24"/>
          <w:u w:val="single"/>
        </w:rPr>
        <w:t>ADJOURNMENT</w:t>
      </w:r>
    </w:p>
    <w:p w14:paraId="0A1895BF" w14:textId="03C533AA" w:rsidR="00F342D0" w:rsidRDefault="00F342D0">
      <w:r>
        <w:tab/>
        <w:t>Commissioner</w:t>
      </w:r>
      <w:r w:rsidR="004923BA">
        <w:t xml:space="preserve"> </w:t>
      </w:r>
      <w:r w:rsidR="008006E2">
        <w:t xml:space="preserve">Swanson </w:t>
      </w:r>
      <w:r>
        <w:t>moved and Commissioner</w:t>
      </w:r>
      <w:r w:rsidR="008006E2">
        <w:t xml:space="preserve"> </w:t>
      </w:r>
      <w:r w:rsidR="00EC2D87">
        <w:t>Ketelhut</w:t>
      </w:r>
      <w:r w:rsidR="00F05441">
        <w:t xml:space="preserve"> </w:t>
      </w:r>
      <w:r w:rsidR="00030898">
        <w:t>s</w:t>
      </w:r>
      <w:r w:rsidR="00EC64A6">
        <w:t xml:space="preserve">econded to adjourn at </w:t>
      </w:r>
      <w:r w:rsidR="00C83F05">
        <w:t>1</w:t>
      </w:r>
      <w:r w:rsidR="00EC2D87">
        <w:t>0:45 a</w:t>
      </w:r>
      <w:r>
        <w:t>m with the</w:t>
      </w:r>
      <w:r w:rsidR="00D77951">
        <w:t xml:space="preserve"> next meeting being held on</w:t>
      </w:r>
      <w:r w:rsidR="002E5F12">
        <w:t xml:space="preserve"> </w:t>
      </w:r>
      <w:r w:rsidR="00E8627D">
        <w:t>1</w:t>
      </w:r>
      <w:r w:rsidR="00EC2D87">
        <w:t>1-</w:t>
      </w:r>
      <w:r w:rsidR="008006E2">
        <w:t>5</w:t>
      </w:r>
      <w:r w:rsidR="001231D1">
        <w:t>-</w:t>
      </w:r>
      <w:r w:rsidR="00D77951">
        <w:t>20</w:t>
      </w:r>
      <w:r w:rsidR="001614B8">
        <w:t>2</w:t>
      </w:r>
      <w:r w:rsidR="00E86233">
        <w:t>6</w:t>
      </w:r>
      <w:r w:rsidR="00EC64A6">
        <w:t xml:space="preserve"> at </w:t>
      </w:r>
      <w:r w:rsidR="00507A73">
        <w:t>9</w:t>
      </w:r>
      <w:r w:rsidR="00EC64A6">
        <w:t>:</w:t>
      </w:r>
      <w:r w:rsidR="00940311">
        <w:t>0</w:t>
      </w:r>
      <w:r w:rsidR="00EC64A6">
        <w:t>0 am</w:t>
      </w:r>
      <w:r>
        <w:t xml:space="preserve">.  All members voted aye.  Motion carried.   </w:t>
      </w:r>
    </w:p>
    <w:p w14:paraId="6C3580AC" w14:textId="77777777" w:rsidR="00F342D0" w:rsidRDefault="00F342D0"/>
    <w:p w14:paraId="44E09976" w14:textId="68312B48" w:rsidR="006848F9" w:rsidRDefault="00F342D0">
      <w:r>
        <w:t>ATTEST:</w:t>
      </w:r>
    </w:p>
    <w:p w14:paraId="776C171C" w14:textId="77777777" w:rsidR="006848F9" w:rsidRDefault="006848F9">
      <w:r>
        <w:t>____________________________                              __________________________________________</w:t>
      </w:r>
    </w:p>
    <w:p w14:paraId="08BF85CF" w14:textId="77777777" w:rsidR="00F342D0" w:rsidRDefault="00F342D0">
      <w:r>
        <w:t xml:space="preserve">PAMELA PETRAK                        </w:t>
      </w:r>
      <w:r w:rsidR="006848F9">
        <w:tab/>
      </w:r>
      <w:r w:rsidR="006848F9">
        <w:tab/>
      </w:r>
      <w:r w:rsidR="006848F9">
        <w:tab/>
      </w:r>
      <w:r>
        <w:t xml:space="preserve">  </w:t>
      </w:r>
      <w:r w:rsidR="001614B8">
        <w:t>DONN DEBOER</w:t>
      </w:r>
    </w:p>
    <w:p w14:paraId="367D1AC2" w14:textId="77777777" w:rsidR="00F342D0" w:rsidRDefault="00F342D0">
      <w:r>
        <w:t xml:space="preserve">BRULE COUNTY AUDITOR     </w:t>
      </w:r>
      <w:r w:rsidR="006848F9">
        <w:tab/>
      </w:r>
      <w:r w:rsidR="006848F9">
        <w:tab/>
      </w:r>
      <w:r w:rsidR="006848F9">
        <w:tab/>
      </w:r>
      <w:r>
        <w:t xml:space="preserve">  BOARD OF BRULE COUNTY COMMISSIONERS</w:t>
      </w:r>
    </w:p>
    <w:sectPr w:rsidR="00F342D0">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5977"/>
    <w:multiLevelType w:val="hybridMultilevel"/>
    <w:tmpl w:val="1E5E77AC"/>
    <w:lvl w:ilvl="0" w:tplc="B2725B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052C43"/>
    <w:multiLevelType w:val="hybridMultilevel"/>
    <w:tmpl w:val="9D488354"/>
    <w:lvl w:ilvl="0" w:tplc="1C1A6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4F7F56"/>
    <w:multiLevelType w:val="hybridMultilevel"/>
    <w:tmpl w:val="7AAA670C"/>
    <w:lvl w:ilvl="0" w:tplc="F00244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BC1C0A"/>
    <w:multiLevelType w:val="hybridMultilevel"/>
    <w:tmpl w:val="BF3C18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9572C44"/>
    <w:multiLevelType w:val="hybridMultilevel"/>
    <w:tmpl w:val="B87CE294"/>
    <w:lvl w:ilvl="0" w:tplc="3216C0B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FC85ADF"/>
    <w:multiLevelType w:val="hybridMultilevel"/>
    <w:tmpl w:val="E44AB146"/>
    <w:lvl w:ilvl="0" w:tplc="A2760EC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04E577A"/>
    <w:multiLevelType w:val="hybridMultilevel"/>
    <w:tmpl w:val="2D2E8B8E"/>
    <w:lvl w:ilvl="0" w:tplc="38F8D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0626C44"/>
    <w:multiLevelType w:val="hybridMultilevel"/>
    <w:tmpl w:val="B59A8CDA"/>
    <w:lvl w:ilvl="0" w:tplc="202244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32F584D"/>
    <w:multiLevelType w:val="hybridMultilevel"/>
    <w:tmpl w:val="785E0BAE"/>
    <w:lvl w:ilvl="0" w:tplc="814CCF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3426D5"/>
    <w:multiLevelType w:val="hybridMultilevel"/>
    <w:tmpl w:val="E8127EFE"/>
    <w:lvl w:ilvl="0" w:tplc="2CEA73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3AE2F16"/>
    <w:multiLevelType w:val="hybridMultilevel"/>
    <w:tmpl w:val="E0407348"/>
    <w:lvl w:ilvl="0" w:tplc="7CB0D624">
      <w:start w:val="3"/>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45411293"/>
    <w:multiLevelType w:val="hybridMultilevel"/>
    <w:tmpl w:val="BF0CAEE8"/>
    <w:lvl w:ilvl="0" w:tplc="06FA1CD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45BE57C1"/>
    <w:multiLevelType w:val="hybridMultilevel"/>
    <w:tmpl w:val="D67A8062"/>
    <w:lvl w:ilvl="0" w:tplc="EF3EA6B6">
      <w:start w:val="2"/>
      <w:numFmt w:val="upperRoman"/>
      <w:lvlText w:val="%1."/>
      <w:lvlJc w:val="left"/>
      <w:pPr>
        <w:tabs>
          <w:tab w:val="num" w:pos="765"/>
        </w:tabs>
        <w:ind w:left="765" w:hanging="720"/>
      </w:pPr>
      <w:rPr>
        <w:rFonts w:hint="default"/>
        <w:u w:val="none"/>
      </w:rPr>
    </w:lvl>
    <w:lvl w:ilvl="1" w:tplc="4800A990">
      <w:start w:val="1"/>
      <w:numFmt w:val="decimal"/>
      <w:lvlText w:val="%2)"/>
      <w:lvlJc w:val="left"/>
      <w:pPr>
        <w:tabs>
          <w:tab w:val="num" w:pos="1125"/>
        </w:tabs>
        <w:ind w:left="1125" w:hanging="360"/>
      </w:pPr>
      <w:rPr>
        <w:rFonts w:hint="default"/>
      </w:rPr>
    </w:lvl>
    <w:lvl w:ilvl="2" w:tplc="0409000F">
      <w:start w:val="1"/>
      <w:numFmt w:val="decimal"/>
      <w:lvlText w:val="%3."/>
      <w:lvlJc w:val="left"/>
      <w:pPr>
        <w:tabs>
          <w:tab w:val="num" w:pos="2025"/>
        </w:tabs>
        <w:ind w:left="2025" w:hanging="360"/>
      </w:pPr>
    </w:lvl>
    <w:lvl w:ilvl="3" w:tplc="D27670D6">
      <w:start w:val="1"/>
      <w:numFmt w:val="lowerLetter"/>
      <w:lvlText w:val="%4."/>
      <w:lvlJc w:val="left"/>
      <w:pPr>
        <w:tabs>
          <w:tab w:val="num" w:pos="2565"/>
        </w:tabs>
        <w:ind w:left="2565" w:hanging="360"/>
      </w:pPr>
      <w:rPr>
        <w:rFonts w:hint="default"/>
      </w:r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3" w15:restartNumberingAfterBreak="0">
    <w:nsid w:val="49C96701"/>
    <w:multiLevelType w:val="hybridMultilevel"/>
    <w:tmpl w:val="53428328"/>
    <w:lvl w:ilvl="0" w:tplc="4EE8756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54CC6B2A"/>
    <w:multiLevelType w:val="hybridMultilevel"/>
    <w:tmpl w:val="18A86EFC"/>
    <w:lvl w:ilvl="0" w:tplc="931868A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605B44F2"/>
    <w:multiLevelType w:val="hybridMultilevel"/>
    <w:tmpl w:val="2A349312"/>
    <w:lvl w:ilvl="0" w:tplc="8B746842">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68E20B9"/>
    <w:multiLevelType w:val="hybridMultilevel"/>
    <w:tmpl w:val="5F3C174C"/>
    <w:lvl w:ilvl="0" w:tplc="99BEA6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7A44C01"/>
    <w:multiLevelType w:val="hybridMultilevel"/>
    <w:tmpl w:val="4D4E252E"/>
    <w:lvl w:ilvl="0" w:tplc="D97C06DA">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683F06E6"/>
    <w:multiLevelType w:val="hybridMultilevel"/>
    <w:tmpl w:val="573E5A76"/>
    <w:lvl w:ilvl="0" w:tplc="66DA20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6B240AF8"/>
    <w:multiLevelType w:val="hybridMultilevel"/>
    <w:tmpl w:val="419EA22E"/>
    <w:lvl w:ilvl="0" w:tplc="467ED48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C841569"/>
    <w:multiLevelType w:val="hybridMultilevel"/>
    <w:tmpl w:val="D50236D8"/>
    <w:lvl w:ilvl="0" w:tplc="497A41EE">
      <w:start w:val="115"/>
      <w:numFmt w:val="decimal"/>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num w:numId="1" w16cid:durableId="1154445026">
    <w:abstractNumId w:val="17"/>
  </w:num>
  <w:num w:numId="2" w16cid:durableId="1654215040">
    <w:abstractNumId w:val="11"/>
  </w:num>
  <w:num w:numId="3" w16cid:durableId="2116517328">
    <w:abstractNumId w:val="9"/>
  </w:num>
  <w:num w:numId="4" w16cid:durableId="1782913648">
    <w:abstractNumId w:val="5"/>
  </w:num>
  <w:num w:numId="5" w16cid:durableId="1132095849">
    <w:abstractNumId w:val="12"/>
  </w:num>
  <w:num w:numId="6" w16cid:durableId="1819566762">
    <w:abstractNumId w:val="18"/>
  </w:num>
  <w:num w:numId="7" w16cid:durableId="1474324720">
    <w:abstractNumId w:val="15"/>
  </w:num>
  <w:num w:numId="8" w16cid:durableId="1311641453">
    <w:abstractNumId w:val="14"/>
  </w:num>
  <w:num w:numId="9" w16cid:durableId="1433435005">
    <w:abstractNumId w:val="4"/>
  </w:num>
  <w:num w:numId="10" w16cid:durableId="964851228">
    <w:abstractNumId w:val="19"/>
  </w:num>
  <w:num w:numId="11" w16cid:durableId="1620336649">
    <w:abstractNumId w:val="7"/>
  </w:num>
  <w:num w:numId="12" w16cid:durableId="723406951">
    <w:abstractNumId w:val="13"/>
  </w:num>
  <w:num w:numId="13" w16cid:durableId="507403068">
    <w:abstractNumId w:val="10"/>
  </w:num>
  <w:num w:numId="14" w16cid:durableId="1990354085">
    <w:abstractNumId w:val="16"/>
  </w:num>
  <w:num w:numId="15" w16cid:durableId="1944222524">
    <w:abstractNumId w:val="1"/>
  </w:num>
  <w:num w:numId="16" w16cid:durableId="629633694">
    <w:abstractNumId w:val="0"/>
  </w:num>
  <w:num w:numId="17" w16cid:durableId="651175645">
    <w:abstractNumId w:val="20"/>
  </w:num>
  <w:num w:numId="18" w16cid:durableId="1559130034">
    <w:abstractNumId w:val="8"/>
  </w:num>
  <w:num w:numId="19" w16cid:durableId="1677348054">
    <w:abstractNumId w:val="2"/>
  </w:num>
  <w:num w:numId="20" w16cid:durableId="293756150">
    <w:abstractNumId w:val="6"/>
  </w:num>
  <w:num w:numId="21" w16cid:durableId="507255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824"/>
    <w:rsid w:val="00001098"/>
    <w:rsid w:val="000023C6"/>
    <w:rsid w:val="000065F5"/>
    <w:rsid w:val="00006A6F"/>
    <w:rsid w:val="00014B20"/>
    <w:rsid w:val="00020ED9"/>
    <w:rsid w:val="0002411B"/>
    <w:rsid w:val="0003000C"/>
    <w:rsid w:val="00030898"/>
    <w:rsid w:val="0003163B"/>
    <w:rsid w:val="0003373F"/>
    <w:rsid w:val="00037CC4"/>
    <w:rsid w:val="000412C5"/>
    <w:rsid w:val="0004311D"/>
    <w:rsid w:val="00043A5B"/>
    <w:rsid w:val="00043D52"/>
    <w:rsid w:val="0004467C"/>
    <w:rsid w:val="00044E3F"/>
    <w:rsid w:val="00044FAD"/>
    <w:rsid w:val="000455DC"/>
    <w:rsid w:val="00046361"/>
    <w:rsid w:val="0004709C"/>
    <w:rsid w:val="0004730D"/>
    <w:rsid w:val="00051719"/>
    <w:rsid w:val="000530BE"/>
    <w:rsid w:val="00054AA9"/>
    <w:rsid w:val="00057772"/>
    <w:rsid w:val="00057F02"/>
    <w:rsid w:val="00060C0E"/>
    <w:rsid w:val="000657DB"/>
    <w:rsid w:val="000737E6"/>
    <w:rsid w:val="000741F2"/>
    <w:rsid w:val="0007640E"/>
    <w:rsid w:val="00080B3F"/>
    <w:rsid w:val="00084F2F"/>
    <w:rsid w:val="0008509D"/>
    <w:rsid w:val="00085C45"/>
    <w:rsid w:val="00086077"/>
    <w:rsid w:val="00087895"/>
    <w:rsid w:val="00087AD3"/>
    <w:rsid w:val="00090F21"/>
    <w:rsid w:val="000A74D8"/>
    <w:rsid w:val="000B1A78"/>
    <w:rsid w:val="000C0F54"/>
    <w:rsid w:val="000C1778"/>
    <w:rsid w:val="000C2405"/>
    <w:rsid w:val="000C3FB9"/>
    <w:rsid w:val="000D2A69"/>
    <w:rsid w:val="000D49B2"/>
    <w:rsid w:val="000D60D0"/>
    <w:rsid w:val="000D62E5"/>
    <w:rsid w:val="000E14E3"/>
    <w:rsid w:val="000E208B"/>
    <w:rsid w:val="000E5201"/>
    <w:rsid w:val="000E6285"/>
    <w:rsid w:val="000F178C"/>
    <w:rsid w:val="000F2882"/>
    <w:rsid w:val="000F2F1C"/>
    <w:rsid w:val="000F4199"/>
    <w:rsid w:val="000F5F81"/>
    <w:rsid w:val="000F7357"/>
    <w:rsid w:val="0010026B"/>
    <w:rsid w:val="00101533"/>
    <w:rsid w:val="001036F7"/>
    <w:rsid w:val="00104D25"/>
    <w:rsid w:val="00111FA7"/>
    <w:rsid w:val="00112208"/>
    <w:rsid w:val="00113D8E"/>
    <w:rsid w:val="0011605E"/>
    <w:rsid w:val="001228A8"/>
    <w:rsid w:val="00122E9E"/>
    <w:rsid w:val="001231D1"/>
    <w:rsid w:val="00123C94"/>
    <w:rsid w:val="00124949"/>
    <w:rsid w:val="001262B9"/>
    <w:rsid w:val="00126B4F"/>
    <w:rsid w:val="00127BF9"/>
    <w:rsid w:val="00136416"/>
    <w:rsid w:val="001373DE"/>
    <w:rsid w:val="00137C73"/>
    <w:rsid w:val="001427C7"/>
    <w:rsid w:val="00143FC4"/>
    <w:rsid w:val="001503A0"/>
    <w:rsid w:val="0015246C"/>
    <w:rsid w:val="001537F2"/>
    <w:rsid w:val="001614B8"/>
    <w:rsid w:val="00163081"/>
    <w:rsid w:val="001645E1"/>
    <w:rsid w:val="00164A3E"/>
    <w:rsid w:val="00165EC9"/>
    <w:rsid w:val="00167790"/>
    <w:rsid w:val="00180A62"/>
    <w:rsid w:val="00184260"/>
    <w:rsid w:val="00184669"/>
    <w:rsid w:val="001863B3"/>
    <w:rsid w:val="00186628"/>
    <w:rsid w:val="00195391"/>
    <w:rsid w:val="001A0058"/>
    <w:rsid w:val="001A4849"/>
    <w:rsid w:val="001A4AA0"/>
    <w:rsid w:val="001A62E5"/>
    <w:rsid w:val="001B009A"/>
    <w:rsid w:val="001B11EC"/>
    <w:rsid w:val="001B1961"/>
    <w:rsid w:val="001B7494"/>
    <w:rsid w:val="001C071E"/>
    <w:rsid w:val="001C1103"/>
    <w:rsid w:val="001C1B2E"/>
    <w:rsid w:val="001C4803"/>
    <w:rsid w:val="001C6FAF"/>
    <w:rsid w:val="001D4808"/>
    <w:rsid w:val="001E1B7D"/>
    <w:rsid w:val="001E320D"/>
    <w:rsid w:val="001E3946"/>
    <w:rsid w:val="001E5F09"/>
    <w:rsid w:val="001F1181"/>
    <w:rsid w:val="001F487D"/>
    <w:rsid w:val="001F4F50"/>
    <w:rsid w:val="001F50B7"/>
    <w:rsid w:val="001F668E"/>
    <w:rsid w:val="00200878"/>
    <w:rsid w:val="00203D17"/>
    <w:rsid w:val="00206998"/>
    <w:rsid w:val="002069C0"/>
    <w:rsid w:val="002103C3"/>
    <w:rsid w:val="00211C3F"/>
    <w:rsid w:val="002143A3"/>
    <w:rsid w:val="002154E7"/>
    <w:rsid w:val="002159BE"/>
    <w:rsid w:val="00217176"/>
    <w:rsid w:val="002171EB"/>
    <w:rsid w:val="00225939"/>
    <w:rsid w:val="0023174F"/>
    <w:rsid w:val="002328A8"/>
    <w:rsid w:val="00236E7C"/>
    <w:rsid w:val="00243B0E"/>
    <w:rsid w:val="00245837"/>
    <w:rsid w:val="00246110"/>
    <w:rsid w:val="00251977"/>
    <w:rsid w:val="00252087"/>
    <w:rsid w:val="00252546"/>
    <w:rsid w:val="00254222"/>
    <w:rsid w:val="00254C6C"/>
    <w:rsid w:val="00255699"/>
    <w:rsid w:val="0025781A"/>
    <w:rsid w:val="00260849"/>
    <w:rsid w:val="002751C5"/>
    <w:rsid w:val="00277821"/>
    <w:rsid w:val="00283A77"/>
    <w:rsid w:val="00287E75"/>
    <w:rsid w:val="00290684"/>
    <w:rsid w:val="00291EAE"/>
    <w:rsid w:val="00295517"/>
    <w:rsid w:val="00295731"/>
    <w:rsid w:val="002A139D"/>
    <w:rsid w:val="002A4CC5"/>
    <w:rsid w:val="002A524F"/>
    <w:rsid w:val="002B1382"/>
    <w:rsid w:val="002B2360"/>
    <w:rsid w:val="002B4C0E"/>
    <w:rsid w:val="002B58E3"/>
    <w:rsid w:val="002C5073"/>
    <w:rsid w:val="002C53F9"/>
    <w:rsid w:val="002C5FE1"/>
    <w:rsid w:val="002C6E55"/>
    <w:rsid w:val="002D0434"/>
    <w:rsid w:val="002D266C"/>
    <w:rsid w:val="002D64CD"/>
    <w:rsid w:val="002E0BAE"/>
    <w:rsid w:val="002E2245"/>
    <w:rsid w:val="002E2387"/>
    <w:rsid w:val="002E5F12"/>
    <w:rsid w:val="002F202D"/>
    <w:rsid w:val="00300029"/>
    <w:rsid w:val="003007C5"/>
    <w:rsid w:val="0030673D"/>
    <w:rsid w:val="00314328"/>
    <w:rsid w:val="003162A4"/>
    <w:rsid w:val="0031745E"/>
    <w:rsid w:val="00320352"/>
    <w:rsid w:val="003221FF"/>
    <w:rsid w:val="00326C19"/>
    <w:rsid w:val="00332E45"/>
    <w:rsid w:val="00334B71"/>
    <w:rsid w:val="00337084"/>
    <w:rsid w:val="0033774C"/>
    <w:rsid w:val="00337B93"/>
    <w:rsid w:val="00344953"/>
    <w:rsid w:val="003469AF"/>
    <w:rsid w:val="003474DD"/>
    <w:rsid w:val="003478BA"/>
    <w:rsid w:val="00355F7B"/>
    <w:rsid w:val="00356BE3"/>
    <w:rsid w:val="00360322"/>
    <w:rsid w:val="0036119F"/>
    <w:rsid w:val="00362632"/>
    <w:rsid w:val="00364574"/>
    <w:rsid w:val="00376B62"/>
    <w:rsid w:val="00383AB9"/>
    <w:rsid w:val="0038460F"/>
    <w:rsid w:val="00384740"/>
    <w:rsid w:val="00384997"/>
    <w:rsid w:val="00384D29"/>
    <w:rsid w:val="0039142A"/>
    <w:rsid w:val="003941A1"/>
    <w:rsid w:val="003955B2"/>
    <w:rsid w:val="00397B53"/>
    <w:rsid w:val="003A0907"/>
    <w:rsid w:val="003A595C"/>
    <w:rsid w:val="003A77AF"/>
    <w:rsid w:val="003B14E1"/>
    <w:rsid w:val="003B161F"/>
    <w:rsid w:val="003B20B3"/>
    <w:rsid w:val="003B2AAD"/>
    <w:rsid w:val="003B485D"/>
    <w:rsid w:val="003B7D43"/>
    <w:rsid w:val="003C1524"/>
    <w:rsid w:val="003C4C53"/>
    <w:rsid w:val="003D1B2A"/>
    <w:rsid w:val="003D4768"/>
    <w:rsid w:val="003D591E"/>
    <w:rsid w:val="003E2CDB"/>
    <w:rsid w:val="003E52C8"/>
    <w:rsid w:val="003E63E6"/>
    <w:rsid w:val="003F5E75"/>
    <w:rsid w:val="0040175D"/>
    <w:rsid w:val="0040192C"/>
    <w:rsid w:val="004020DA"/>
    <w:rsid w:val="004027D4"/>
    <w:rsid w:val="004074EB"/>
    <w:rsid w:val="00410E1E"/>
    <w:rsid w:val="00414E7A"/>
    <w:rsid w:val="004152D5"/>
    <w:rsid w:val="00416C42"/>
    <w:rsid w:val="00417A0F"/>
    <w:rsid w:val="00421B5A"/>
    <w:rsid w:val="0042339F"/>
    <w:rsid w:val="0042553E"/>
    <w:rsid w:val="00431117"/>
    <w:rsid w:val="00431267"/>
    <w:rsid w:val="00431CDD"/>
    <w:rsid w:val="00432E4D"/>
    <w:rsid w:val="00433CD6"/>
    <w:rsid w:val="00440208"/>
    <w:rsid w:val="00440238"/>
    <w:rsid w:val="00444B7D"/>
    <w:rsid w:val="00445993"/>
    <w:rsid w:val="00454626"/>
    <w:rsid w:val="00455AEC"/>
    <w:rsid w:val="0045738B"/>
    <w:rsid w:val="00457BDF"/>
    <w:rsid w:val="00461CE3"/>
    <w:rsid w:val="00463484"/>
    <w:rsid w:val="00470695"/>
    <w:rsid w:val="00474CA1"/>
    <w:rsid w:val="004801E9"/>
    <w:rsid w:val="00487F41"/>
    <w:rsid w:val="00492062"/>
    <w:rsid w:val="004923BA"/>
    <w:rsid w:val="004928C1"/>
    <w:rsid w:val="0049415E"/>
    <w:rsid w:val="00495C30"/>
    <w:rsid w:val="00496C32"/>
    <w:rsid w:val="004A0A2C"/>
    <w:rsid w:val="004A0FA4"/>
    <w:rsid w:val="004A5E1A"/>
    <w:rsid w:val="004A6034"/>
    <w:rsid w:val="004A6E3A"/>
    <w:rsid w:val="004A7E35"/>
    <w:rsid w:val="004B07C6"/>
    <w:rsid w:val="004B0C42"/>
    <w:rsid w:val="004B17F0"/>
    <w:rsid w:val="004B3503"/>
    <w:rsid w:val="004B669D"/>
    <w:rsid w:val="004B68AF"/>
    <w:rsid w:val="004C05FC"/>
    <w:rsid w:val="004C5863"/>
    <w:rsid w:val="004C60BE"/>
    <w:rsid w:val="004D5633"/>
    <w:rsid w:val="004E2A49"/>
    <w:rsid w:val="004E37A8"/>
    <w:rsid w:val="004E5A7B"/>
    <w:rsid w:val="004E72CC"/>
    <w:rsid w:val="004E7D94"/>
    <w:rsid w:val="004F6CA0"/>
    <w:rsid w:val="005026D2"/>
    <w:rsid w:val="00503E0C"/>
    <w:rsid w:val="005073A8"/>
    <w:rsid w:val="00507636"/>
    <w:rsid w:val="00507A73"/>
    <w:rsid w:val="00510131"/>
    <w:rsid w:val="005115CB"/>
    <w:rsid w:val="00516AC4"/>
    <w:rsid w:val="005212E7"/>
    <w:rsid w:val="0052471D"/>
    <w:rsid w:val="00525B55"/>
    <w:rsid w:val="0052637D"/>
    <w:rsid w:val="0052687B"/>
    <w:rsid w:val="00534B99"/>
    <w:rsid w:val="00535D1B"/>
    <w:rsid w:val="005376C0"/>
    <w:rsid w:val="00540961"/>
    <w:rsid w:val="005470AA"/>
    <w:rsid w:val="005532D6"/>
    <w:rsid w:val="00555B03"/>
    <w:rsid w:val="00557FAA"/>
    <w:rsid w:val="0056020F"/>
    <w:rsid w:val="0056079E"/>
    <w:rsid w:val="0056081B"/>
    <w:rsid w:val="00561713"/>
    <w:rsid w:val="0056531F"/>
    <w:rsid w:val="00566299"/>
    <w:rsid w:val="005707A0"/>
    <w:rsid w:val="00573A9B"/>
    <w:rsid w:val="00576C8D"/>
    <w:rsid w:val="005810FE"/>
    <w:rsid w:val="00581349"/>
    <w:rsid w:val="0058194E"/>
    <w:rsid w:val="00582DE3"/>
    <w:rsid w:val="00582E9F"/>
    <w:rsid w:val="00586B34"/>
    <w:rsid w:val="005879A9"/>
    <w:rsid w:val="005879E9"/>
    <w:rsid w:val="005919F7"/>
    <w:rsid w:val="005921F0"/>
    <w:rsid w:val="005958EC"/>
    <w:rsid w:val="00596D97"/>
    <w:rsid w:val="005A1DBF"/>
    <w:rsid w:val="005A31D5"/>
    <w:rsid w:val="005A344D"/>
    <w:rsid w:val="005A3DDC"/>
    <w:rsid w:val="005A3EC7"/>
    <w:rsid w:val="005A436D"/>
    <w:rsid w:val="005A754D"/>
    <w:rsid w:val="005B00CB"/>
    <w:rsid w:val="005B29EE"/>
    <w:rsid w:val="005B2E60"/>
    <w:rsid w:val="005B5382"/>
    <w:rsid w:val="005B6005"/>
    <w:rsid w:val="005C3BDA"/>
    <w:rsid w:val="005C3D43"/>
    <w:rsid w:val="005C74F8"/>
    <w:rsid w:val="005C77F4"/>
    <w:rsid w:val="005C7E85"/>
    <w:rsid w:val="005D02E3"/>
    <w:rsid w:val="005D1A44"/>
    <w:rsid w:val="005D4A85"/>
    <w:rsid w:val="005D59C7"/>
    <w:rsid w:val="005D71E2"/>
    <w:rsid w:val="005E02E8"/>
    <w:rsid w:val="005E2F4D"/>
    <w:rsid w:val="005E6503"/>
    <w:rsid w:val="005E7952"/>
    <w:rsid w:val="005F375C"/>
    <w:rsid w:val="005F38A2"/>
    <w:rsid w:val="006006E2"/>
    <w:rsid w:val="00603574"/>
    <w:rsid w:val="0060587A"/>
    <w:rsid w:val="00606420"/>
    <w:rsid w:val="00611CCE"/>
    <w:rsid w:val="00613028"/>
    <w:rsid w:val="006136F9"/>
    <w:rsid w:val="00614001"/>
    <w:rsid w:val="006143FF"/>
    <w:rsid w:val="00616098"/>
    <w:rsid w:val="00621467"/>
    <w:rsid w:val="00623055"/>
    <w:rsid w:val="006319D6"/>
    <w:rsid w:val="00640141"/>
    <w:rsid w:val="00643129"/>
    <w:rsid w:val="0064363B"/>
    <w:rsid w:val="00645C43"/>
    <w:rsid w:val="00646ADF"/>
    <w:rsid w:val="00656093"/>
    <w:rsid w:val="00656A51"/>
    <w:rsid w:val="00662213"/>
    <w:rsid w:val="00663245"/>
    <w:rsid w:val="00663972"/>
    <w:rsid w:val="00666BD5"/>
    <w:rsid w:val="00667D4F"/>
    <w:rsid w:val="006738BC"/>
    <w:rsid w:val="006751CC"/>
    <w:rsid w:val="006753D4"/>
    <w:rsid w:val="0067797D"/>
    <w:rsid w:val="006800CF"/>
    <w:rsid w:val="00683D3A"/>
    <w:rsid w:val="006848F9"/>
    <w:rsid w:val="00686713"/>
    <w:rsid w:val="00686957"/>
    <w:rsid w:val="006870E6"/>
    <w:rsid w:val="006903FF"/>
    <w:rsid w:val="00693177"/>
    <w:rsid w:val="00694657"/>
    <w:rsid w:val="006959D2"/>
    <w:rsid w:val="00696019"/>
    <w:rsid w:val="006979AD"/>
    <w:rsid w:val="006A0638"/>
    <w:rsid w:val="006A0CB7"/>
    <w:rsid w:val="006A0F73"/>
    <w:rsid w:val="006A166E"/>
    <w:rsid w:val="006A38C4"/>
    <w:rsid w:val="006B0455"/>
    <w:rsid w:val="006B2C96"/>
    <w:rsid w:val="006B2CB2"/>
    <w:rsid w:val="006B438B"/>
    <w:rsid w:val="006B631C"/>
    <w:rsid w:val="006C49C2"/>
    <w:rsid w:val="006C73E5"/>
    <w:rsid w:val="006D1346"/>
    <w:rsid w:val="006D6799"/>
    <w:rsid w:val="006E4222"/>
    <w:rsid w:val="006E74B7"/>
    <w:rsid w:val="006F1E07"/>
    <w:rsid w:val="006F4426"/>
    <w:rsid w:val="006F5CDB"/>
    <w:rsid w:val="006F6717"/>
    <w:rsid w:val="006F67A2"/>
    <w:rsid w:val="0070176A"/>
    <w:rsid w:val="00701D67"/>
    <w:rsid w:val="00702AD1"/>
    <w:rsid w:val="00704435"/>
    <w:rsid w:val="00705E0A"/>
    <w:rsid w:val="00706A09"/>
    <w:rsid w:val="007118B1"/>
    <w:rsid w:val="00716871"/>
    <w:rsid w:val="0072157F"/>
    <w:rsid w:val="00721C35"/>
    <w:rsid w:val="007231D3"/>
    <w:rsid w:val="00724207"/>
    <w:rsid w:val="0072504B"/>
    <w:rsid w:val="007258FF"/>
    <w:rsid w:val="007259EE"/>
    <w:rsid w:val="0072641F"/>
    <w:rsid w:val="0073085E"/>
    <w:rsid w:val="0073174C"/>
    <w:rsid w:val="00733198"/>
    <w:rsid w:val="00734875"/>
    <w:rsid w:val="007425B8"/>
    <w:rsid w:val="00747413"/>
    <w:rsid w:val="007516F7"/>
    <w:rsid w:val="00761339"/>
    <w:rsid w:val="0076217D"/>
    <w:rsid w:val="0076238C"/>
    <w:rsid w:val="00770C7C"/>
    <w:rsid w:val="007731D9"/>
    <w:rsid w:val="007731E3"/>
    <w:rsid w:val="00773225"/>
    <w:rsid w:val="00776D23"/>
    <w:rsid w:val="0078041D"/>
    <w:rsid w:val="00782596"/>
    <w:rsid w:val="007841B3"/>
    <w:rsid w:val="0079079A"/>
    <w:rsid w:val="00791F42"/>
    <w:rsid w:val="007957BB"/>
    <w:rsid w:val="007A4C7D"/>
    <w:rsid w:val="007A59C2"/>
    <w:rsid w:val="007A5B43"/>
    <w:rsid w:val="007A7266"/>
    <w:rsid w:val="007B2B82"/>
    <w:rsid w:val="007C6213"/>
    <w:rsid w:val="007C6B1A"/>
    <w:rsid w:val="007C6D9A"/>
    <w:rsid w:val="007C7AF7"/>
    <w:rsid w:val="007D0F1F"/>
    <w:rsid w:val="007D189E"/>
    <w:rsid w:val="007D35E1"/>
    <w:rsid w:val="007D6339"/>
    <w:rsid w:val="007D6B7C"/>
    <w:rsid w:val="007D7259"/>
    <w:rsid w:val="007E0FC1"/>
    <w:rsid w:val="007E169C"/>
    <w:rsid w:val="007E2FB4"/>
    <w:rsid w:val="007E65DA"/>
    <w:rsid w:val="007E751C"/>
    <w:rsid w:val="007F13B5"/>
    <w:rsid w:val="007F252C"/>
    <w:rsid w:val="007F4A3E"/>
    <w:rsid w:val="007F521E"/>
    <w:rsid w:val="007F7084"/>
    <w:rsid w:val="007F7B6D"/>
    <w:rsid w:val="008006E2"/>
    <w:rsid w:val="00805853"/>
    <w:rsid w:val="00817066"/>
    <w:rsid w:val="008202E5"/>
    <w:rsid w:val="0082075E"/>
    <w:rsid w:val="0083601D"/>
    <w:rsid w:val="00843B9F"/>
    <w:rsid w:val="00845384"/>
    <w:rsid w:val="008453DF"/>
    <w:rsid w:val="0084607D"/>
    <w:rsid w:val="008479A7"/>
    <w:rsid w:val="0085591D"/>
    <w:rsid w:val="00860D3A"/>
    <w:rsid w:val="0086246E"/>
    <w:rsid w:val="008644D2"/>
    <w:rsid w:val="00871941"/>
    <w:rsid w:val="00876AD4"/>
    <w:rsid w:val="00876F7E"/>
    <w:rsid w:val="00877448"/>
    <w:rsid w:val="00881612"/>
    <w:rsid w:val="00886706"/>
    <w:rsid w:val="00886EE6"/>
    <w:rsid w:val="00887498"/>
    <w:rsid w:val="00890425"/>
    <w:rsid w:val="008939B7"/>
    <w:rsid w:val="00897A52"/>
    <w:rsid w:val="008A3BB9"/>
    <w:rsid w:val="008A3CBE"/>
    <w:rsid w:val="008A4197"/>
    <w:rsid w:val="008A41D9"/>
    <w:rsid w:val="008B050E"/>
    <w:rsid w:val="008B0F03"/>
    <w:rsid w:val="008B1D7C"/>
    <w:rsid w:val="008B39B9"/>
    <w:rsid w:val="008B6149"/>
    <w:rsid w:val="008C15A8"/>
    <w:rsid w:val="008C5CF3"/>
    <w:rsid w:val="008F01A8"/>
    <w:rsid w:val="008F03E5"/>
    <w:rsid w:val="008F74DB"/>
    <w:rsid w:val="008F76FF"/>
    <w:rsid w:val="00900791"/>
    <w:rsid w:val="00903178"/>
    <w:rsid w:val="0090694A"/>
    <w:rsid w:val="00907554"/>
    <w:rsid w:val="009107AF"/>
    <w:rsid w:val="0091165F"/>
    <w:rsid w:val="009151EB"/>
    <w:rsid w:val="0092157C"/>
    <w:rsid w:val="00922BB3"/>
    <w:rsid w:val="00923A46"/>
    <w:rsid w:val="00924C6F"/>
    <w:rsid w:val="00926914"/>
    <w:rsid w:val="00930B60"/>
    <w:rsid w:val="009312B9"/>
    <w:rsid w:val="00931C7F"/>
    <w:rsid w:val="00940311"/>
    <w:rsid w:val="00940A7B"/>
    <w:rsid w:val="00942328"/>
    <w:rsid w:val="00944902"/>
    <w:rsid w:val="00946567"/>
    <w:rsid w:val="00946C70"/>
    <w:rsid w:val="00946D41"/>
    <w:rsid w:val="009471FE"/>
    <w:rsid w:val="0094787C"/>
    <w:rsid w:val="00951557"/>
    <w:rsid w:val="00952D5A"/>
    <w:rsid w:val="00952F85"/>
    <w:rsid w:val="00954E74"/>
    <w:rsid w:val="009564D5"/>
    <w:rsid w:val="00957D4F"/>
    <w:rsid w:val="009614F9"/>
    <w:rsid w:val="00971D17"/>
    <w:rsid w:val="00981448"/>
    <w:rsid w:val="00981D1B"/>
    <w:rsid w:val="0098578B"/>
    <w:rsid w:val="00986E54"/>
    <w:rsid w:val="00992C01"/>
    <w:rsid w:val="0099666F"/>
    <w:rsid w:val="009A1BDC"/>
    <w:rsid w:val="009B093C"/>
    <w:rsid w:val="009B34EB"/>
    <w:rsid w:val="009B76A2"/>
    <w:rsid w:val="009C1F51"/>
    <w:rsid w:val="009C4427"/>
    <w:rsid w:val="009C47D5"/>
    <w:rsid w:val="009C55C3"/>
    <w:rsid w:val="009C63E6"/>
    <w:rsid w:val="009D0F89"/>
    <w:rsid w:val="009D3587"/>
    <w:rsid w:val="009D5340"/>
    <w:rsid w:val="009D61FE"/>
    <w:rsid w:val="009D7133"/>
    <w:rsid w:val="009D7328"/>
    <w:rsid w:val="009D7F93"/>
    <w:rsid w:val="009E13DE"/>
    <w:rsid w:val="009E582E"/>
    <w:rsid w:val="009F3763"/>
    <w:rsid w:val="009F466A"/>
    <w:rsid w:val="009F7805"/>
    <w:rsid w:val="00A00179"/>
    <w:rsid w:val="00A00438"/>
    <w:rsid w:val="00A038C1"/>
    <w:rsid w:val="00A076C0"/>
    <w:rsid w:val="00A14D23"/>
    <w:rsid w:val="00A264F8"/>
    <w:rsid w:val="00A26E0F"/>
    <w:rsid w:val="00A31575"/>
    <w:rsid w:val="00A33446"/>
    <w:rsid w:val="00A40690"/>
    <w:rsid w:val="00A42821"/>
    <w:rsid w:val="00A43E2B"/>
    <w:rsid w:val="00A443FA"/>
    <w:rsid w:val="00A449D6"/>
    <w:rsid w:val="00A5413A"/>
    <w:rsid w:val="00A62738"/>
    <w:rsid w:val="00A65896"/>
    <w:rsid w:val="00A73369"/>
    <w:rsid w:val="00A74BFA"/>
    <w:rsid w:val="00A87C11"/>
    <w:rsid w:val="00A91824"/>
    <w:rsid w:val="00A920DC"/>
    <w:rsid w:val="00A9344A"/>
    <w:rsid w:val="00A9413E"/>
    <w:rsid w:val="00A94A2F"/>
    <w:rsid w:val="00AA0FF7"/>
    <w:rsid w:val="00AA5B1D"/>
    <w:rsid w:val="00AA691D"/>
    <w:rsid w:val="00AB3F3E"/>
    <w:rsid w:val="00AB5186"/>
    <w:rsid w:val="00AB5335"/>
    <w:rsid w:val="00AC1B7C"/>
    <w:rsid w:val="00AC3B12"/>
    <w:rsid w:val="00AC3B5A"/>
    <w:rsid w:val="00AC4B4C"/>
    <w:rsid w:val="00AC4DCF"/>
    <w:rsid w:val="00AC6F96"/>
    <w:rsid w:val="00AD0A48"/>
    <w:rsid w:val="00AD2631"/>
    <w:rsid w:val="00AD3417"/>
    <w:rsid w:val="00AD4074"/>
    <w:rsid w:val="00AD4E1F"/>
    <w:rsid w:val="00AD584A"/>
    <w:rsid w:val="00AD7725"/>
    <w:rsid w:val="00AE02D7"/>
    <w:rsid w:val="00AE15D5"/>
    <w:rsid w:val="00AE2656"/>
    <w:rsid w:val="00AE4133"/>
    <w:rsid w:val="00AF0B0B"/>
    <w:rsid w:val="00B02194"/>
    <w:rsid w:val="00B02AA5"/>
    <w:rsid w:val="00B039ED"/>
    <w:rsid w:val="00B10FC6"/>
    <w:rsid w:val="00B13B2F"/>
    <w:rsid w:val="00B14C4A"/>
    <w:rsid w:val="00B17212"/>
    <w:rsid w:val="00B20527"/>
    <w:rsid w:val="00B246A4"/>
    <w:rsid w:val="00B24A82"/>
    <w:rsid w:val="00B250C4"/>
    <w:rsid w:val="00B264D1"/>
    <w:rsid w:val="00B266D1"/>
    <w:rsid w:val="00B268B2"/>
    <w:rsid w:val="00B304C7"/>
    <w:rsid w:val="00B31212"/>
    <w:rsid w:val="00B3171F"/>
    <w:rsid w:val="00B31730"/>
    <w:rsid w:val="00B33CB5"/>
    <w:rsid w:val="00B35584"/>
    <w:rsid w:val="00B35D8C"/>
    <w:rsid w:val="00B36550"/>
    <w:rsid w:val="00B406EE"/>
    <w:rsid w:val="00B42E74"/>
    <w:rsid w:val="00B4372E"/>
    <w:rsid w:val="00B442C4"/>
    <w:rsid w:val="00B45D74"/>
    <w:rsid w:val="00B47117"/>
    <w:rsid w:val="00B507BF"/>
    <w:rsid w:val="00B50D7D"/>
    <w:rsid w:val="00B54158"/>
    <w:rsid w:val="00B55080"/>
    <w:rsid w:val="00B566DB"/>
    <w:rsid w:val="00B56A2C"/>
    <w:rsid w:val="00B67352"/>
    <w:rsid w:val="00B709AE"/>
    <w:rsid w:val="00B71B5B"/>
    <w:rsid w:val="00B72A99"/>
    <w:rsid w:val="00B752D5"/>
    <w:rsid w:val="00B80ED4"/>
    <w:rsid w:val="00B83AE7"/>
    <w:rsid w:val="00B86691"/>
    <w:rsid w:val="00B86C05"/>
    <w:rsid w:val="00B93710"/>
    <w:rsid w:val="00B9385C"/>
    <w:rsid w:val="00B94B6B"/>
    <w:rsid w:val="00B95488"/>
    <w:rsid w:val="00B962D0"/>
    <w:rsid w:val="00B97997"/>
    <w:rsid w:val="00B97C88"/>
    <w:rsid w:val="00B97EDF"/>
    <w:rsid w:val="00BA1ADD"/>
    <w:rsid w:val="00BA386A"/>
    <w:rsid w:val="00BA3BED"/>
    <w:rsid w:val="00BA4604"/>
    <w:rsid w:val="00BA5422"/>
    <w:rsid w:val="00BA69C3"/>
    <w:rsid w:val="00BB0BAB"/>
    <w:rsid w:val="00BB0E4F"/>
    <w:rsid w:val="00BB300A"/>
    <w:rsid w:val="00BB56AC"/>
    <w:rsid w:val="00BB6D84"/>
    <w:rsid w:val="00BC1D78"/>
    <w:rsid w:val="00BC39D6"/>
    <w:rsid w:val="00BC5BC5"/>
    <w:rsid w:val="00BC6A17"/>
    <w:rsid w:val="00BC7146"/>
    <w:rsid w:val="00BD10D0"/>
    <w:rsid w:val="00BD3341"/>
    <w:rsid w:val="00BD40B4"/>
    <w:rsid w:val="00BD46B2"/>
    <w:rsid w:val="00BD6E58"/>
    <w:rsid w:val="00BD708A"/>
    <w:rsid w:val="00BE261C"/>
    <w:rsid w:val="00BE338C"/>
    <w:rsid w:val="00BE3A75"/>
    <w:rsid w:val="00BF2D5F"/>
    <w:rsid w:val="00BF3DA1"/>
    <w:rsid w:val="00BF5538"/>
    <w:rsid w:val="00C00486"/>
    <w:rsid w:val="00C004E0"/>
    <w:rsid w:val="00C02345"/>
    <w:rsid w:val="00C02375"/>
    <w:rsid w:val="00C03BC4"/>
    <w:rsid w:val="00C0454B"/>
    <w:rsid w:val="00C0791A"/>
    <w:rsid w:val="00C13F46"/>
    <w:rsid w:val="00C15661"/>
    <w:rsid w:val="00C2239B"/>
    <w:rsid w:val="00C357E6"/>
    <w:rsid w:val="00C36C41"/>
    <w:rsid w:val="00C40781"/>
    <w:rsid w:val="00C407C5"/>
    <w:rsid w:val="00C414B7"/>
    <w:rsid w:val="00C41B2C"/>
    <w:rsid w:val="00C42AAD"/>
    <w:rsid w:val="00C44492"/>
    <w:rsid w:val="00C516B5"/>
    <w:rsid w:val="00C5436D"/>
    <w:rsid w:val="00C668F4"/>
    <w:rsid w:val="00C67D6A"/>
    <w:rsid w:val="00C700D4"/>
    <w:rsid w:val="00C7409F"/>
    <w:rsid w:val="00C778BC"/>
    <w:rsid w:val="00C83F05"/>
    <w:rsid w:val="00C83F84"/>
    <w:rsid w:val="00C8466E"/>
    <w:rsid w:val="00C8530C"/>
    <w:rsid w:val="00C859ED"/>
    <w:rsid w:val="00C9161F"/>
    <w:rsid w:val="00C9241D"/>
    <w:rsid w:val="00C95651"/>
    <w:rsid w:val="00C963D0"/>
    <w:rsid w:val="00C979D7"/>
    <w:rsid w:val="00CA0BDE"/>
    <w:rsid w:val="00CA2989"/>
    <w:rsid w:val="00CA29EE"/>
    <w:rsid w:val="00CA50A7"/>
    <w:rsid w:val="00CA5551"/>
    <w:rsid w:val="00CA55D4"/>
    <w:rsid w:val="00CA565C"/>
    <w:rsid w:val="00CB08B7"/>
    <w:rsid w:val="00CB3DD5"/>
    <w:rsid w:val="00CB3E81"/>
    <w:rsid w:val="00CB667A"/>
    <w:rsid w:val="00CB6EEC"/>
    <w:rsid w:val="00CC0DF9"/>
    <w:rsid w:val="00CC7A26"/>
    <w:rsid w:val="00CC7D06"/>
    <w:rsid w:val="00CC7D81"/>
    <w:rsid w:val="00CD4053"/>
    <w:rsid w:val="00CD4B67"/>
    <w:rsid w:val="00CD62CD"/>
    <w:rsid w:val="00CE0F57"/>
    <w:rsid w:val="00CE4E3D"/>
    <w:rsid w:val="00CE4F26"/>
    <w:rsid w:val="00CE575E"/>
    <w:rsid w:val="00CE6B74"/>
    <w:rsid w:val="00CF0094"/>
    <w:rsid w:val="00CF30B0"/>
    <w:rsid w:val="00CF5B60"/>
    <w:rsid w:val="00D01AD2"/>
    <w:rsid w:val="00D01E86"/>
    <w:rsid w:val="00D033E7"/>
    <w:rsid w:val="00D043CC"/>
    <w:rsid w:val="00D05C4B"/>
    <w:rsid w:val="00D10846"/>
    <w:rsid w:val="00D11789"/>
    <w:rsid w:val="00D1207D"/>
    <w:rsid w:val="00D159EE"/>
    <w:rsid w:val="00D15A7F"/>
    <w:rsid w:val="00D20F73"/>
    <w:rsid w:val="00D21105"/>
    <w:rsid w:val="00D23109"/>
    <w:rsid w:val="00D2614F"/>
    <w:rsid w:val="00D263B7"/>
    <w:rsid w:val="00D314C3"/>
    <w:rsid w:val="00D34698"/>
    <w:rsid w:val="00D36544"/>
    <w:rsid w:val="00D36AB3"/>
    <w:rsid w:val="00D420D4"/>
    <w:rsid w:val="00D435CD"/>
    <w:rsid w:val="00D4397E"/>
    <w:rsid w:val="00D446B6"/>
    <w:rsid w:val="00D458F5"/>
    <w:rsid w:val="00D4634C"/>
    <w:rsid w:val="00D47B9F"/>
    <w:rsid w:val="00D546A6"/>
    <w:rsid w:val="00D54F78"/>
    <w:rsid w:val="00D57813"/>
    <w:rsid w:val="00D613C1"/>
    <w:rsid w:val="00D67DEB"/>
    <w:rsid w:val="00D70E25"/>
    <w:rsid w:val="00D72CB0"/>
    <w:rsid w:val="00D73491"/>
    <w:rsid w:val="00D771FC"/>
    <w:rsid w:val="00D77951"/>
    <w:rsid w:val="00D82335"/>
    <w:rsid w:val="00D858F5"/>
    <w:rsid w:val="00D863F1"/>
    <w:rsid w:val="00D92138"/>
    <w:rsid w:val="00D930D4"/>
    <w:rsid w:val="00DA40C7"/>
    <w:rsid w:val="00DA4353"/>
    <w:rsid w:val="00DA5E6C"/>
    <w:rsid w:val="00DA6B29"/>
    <w:rsid w:val="00DA7969"/>
    <w:rsid w:val="00DB02CC"/>
    <w:rsid w:val="00DB07AA"/>
    <w:rsid w:val="00DB3A27"/>
    <w:rsid w:val="00DB3C43"/>
    <w:rsid w:val="00DB4673"/>
    <w:rsid w:val="00DB598E"/>
    <w:rsid w:val="00DB5D58"/>
    <w:rsid w:val="00DB7787"/>
    <w:rsid w:val="00DC2E37"/>
    <w:rsid w:val="00DC313E"/>
    <w:rsid w:val="00DC6567"/>
    <w:rsid w:val="00DC780D"/>
    <w:rsid w:val="00DD1C94"/>
    <w:rsid w:val="00DD1F46"/>
    <w:rsid w:val="00DD2FB8"/>
    <w:rsid w:val="00DD31D4"/>
    <w:rsid w:val="00DD3451"/>
    <w:rsid w:val="00DD356D"/>
    <w:rsid w:val="00DD57DD"/>
    <w:rsid w:val="00DD6339"/>
    <w:rsid w:val="00DD70D1"/>
    <w:rsid w:val="00DE30F6"/>
    <w:rsid w:val="00DE3A25"/>
    <w:rsid w:val="00DE631C"/>
    <w:rsid w:val="00DE70CA"/>
    <w:rsid w:val="00DF0787"/>
    <w:rsid w:val="00DF1095"/>
    <w:rsid w:val="00DF26E8"/>
    <w:rsid w:val="00DF2A82"/>
    <w:rsid w:val="00DF483D"/>
    <w:rsid w:val="00DF6163"/>
    <w:rsid w:val="00E00E76"/>
    <w:rsid w:val="00E0474D"/>
    <w:rsid w:val="00E04EC5"/>
    <w:rsid w:val="00E0525A"/>
    <w:rsid w:val="00E05E5D"/>
    <w:rsid w:val="00E103A8"/>
    <w:rsid w:val="00E10944"/>
    <w:rsid w:val="00E10A98"/>
    <w:rsid w:val="00E10C35"/>
    <w:rsid w:val="00E1537D"/>
    <w:rsid w:val="00E1594C"/>
    <w:rsid w:val="00E15E33"/>
    <w:rsid w:val="00E20687"/>
    <w:rsid w:val="00E26C09"/>
    <w:rsid w:val="00E26DD4"/>
    <w:rsid w:val="00E3118D"/>
    <w:rsid w:val="00E35A6D"/>
    <w:rsid w:val="00E41AD5"/>
    <w:rsid w:val="00E44B73"/>
    <w:rsid w:val="00E5152F"/>
    <w:rsid w:val="00E51E7C"/>
    <w:rsid w:val="00E53570"/>
    <w:rsid w:val="00E600C8"/>
    <w:rsid w:val="00E630AC"/>
    <w:rsid w:val="00E6359A"/>
    <w:rsid w:val="00E6387E"/>
    <w:rsid w:val="00E638AB"/>
    <w:rsid w:val="00E63A2E"/>
    <w:rsid w:val="00E65CC0"/>
    <w:rsid w:val="00E66276"/>
    <w:rsid w:val="00E66F75"/>
    <w:rsid w:val="00E6708F"/>
    <w:rsid w:val="00E707D9"/>
    <w:rsid w:val="00E712C5"/>
    <w:rsid w:val="00E73EAC"/>
    <w:rsid w:val="00E76827"/>
    <w:rsid w:val="00E7726D"/>
    <w:rsid w:val="00E7750D"/>
    <w:rsid w:val="00E821B5"/>
    <w:rsid w:val="00E86233"/>
    <w:rsid w:val="00E8627D"/>
    <w:rsid w:val="00E964E5"/>
    <w:rsid w:val="00E9780E"/>
    <w:rsid w:val="00EA04BA"/>
    <w:rsid w:val="00EB731F"/>
    <w:rsid w:val="00EB73EE"/>
    <w:rsid w:val="00EC2423"/>
    <w:rsid w:val="00EC2D87"/>
    <w:rsid w:val="00EC40BF"/>
    <w:rsid w:val="00EC536E"/>
    <w:rsid w:val="00EC64A6"/>
    <w:rsid w:val="00ED0968"/>
    <w:rsid w:val="00ED34AD"/>
    <w:rsid w:val="00EE0EF3"/>
    <w:rsid w:val="00EE0FF2"/>
    <w:rsid w:val="00EE10CA"/>
    <w:rsid w:val="00EE32C3"/>
    <w:rsid w:val="00EE448A"/>
    <w:rsid w:val="00EE4650"/>
    <w:rsid w:val="00EE6D85"/>
    <w:rsid w:val="00F00835"/>
    <w:rsid w:val="00F05441"/>
    <w:rsid w:val="00F133CA"/>
    <w:rsid w:val="00F135E3"/>
    <w:rsid w:val="00F14669"/>
    <w:rsid w:val="00F16CBC"/>
    <w:rsid w:val="00F2346C"/>
    <w:rsid w:val="00F23513"/>
    <w:rsid w:val="00F340D7"/>
    <w:rsid w:val="00F342D0"/>
    <w:rsid w:val="00F4014F"/>
    <w:rsid w:val="00F40857"/>
    <w:rsid w:val="00F408B3"/>
    <w:rsid w:val="00F50E3B"/>
    <w:rsid w:val="00F51FD9"/>
    <w:rsid w:val="00F53947"/>
    <w:rsid w:val="00F55547"/>
    <w:rsid w:val="00F5653C"/>
    <w:rsid w:val="00F60977"/>
    <w:rsid w:val="00F63981"/>
    <w:rsid w:val="00F645AD"/>
    <w:rsid w:val="00F65425"/>
    <w:rsid w:val="00F704FA"/>
    <w:rsid w:val="00F71B75"/>
    <w:rsid w:val="00F83760"/>
    <w:rsid w:val="00F8524F"/>
    <w:rsid w:val="00F85A8E"/>
    <w:rsid w:val="00F91371"/>
    <w:rsid w:val="00F92BE7"/>
    <w:rsid w:val="00F930F8"/>
    <w:rsid w:val="00F93E27"/>
    <w:rsid w:val="00F94C4D"/>
    <w:rsid w:val="00F94C96"/>
    <w:rsid w:val="00F96AB3"/>
    <w:rsid w:val="00FA569C"/>
    <w:rsid w:val="00FB39B8"/>
    <w:rsid w:val="00FB3C63"/>
    <w:rsid w:val="00FB54DE"/>
    <w:rsid w:val="00FB593B"/>
    <w:rsid w:val="00FB785C"/>
    <w:rsid w:val="00FC0E0E"/>
    <w:rsid w:val="00FC16B0"/>
    <w:rsid w:val="00FC3B73"/>
    <w:rsid w:val="00FC5FBB"/>
    <w:rsid w:val="00FD29E7"/>
    <w:rsid w:val="00FD4752"/>
    <w:rsid w:val="00FD4D0B"/>
    <w:rsid w:val="00FD4FA5"/>
    <w:rsid w:val="00FD6B3F"/>
    <w:rsid w:val="00FE4C3C"/>
    <w:rsid w:val="00FE6C9B"/>
    <w:rsid w:val="00FE6E3A"/>
    <w:rsid w:val="00FF2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C024A"/>
  <w15:chartTrackingRefBased/>
  <w15:docId w15:val="{40CED4A1-C746-4574-998C-B762BF759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autoSpaceDE w:val="0"/>
      <w:autoSpaceDN w:val="0"/>
      <w:adjustRightInd w:val="0"/>
      <w:outlineLvl w:val="0"/>
    </w:pPr>
    <w:rPr>
      <w:sz w:val="20"/>
    </w:rPr>
  </w:style>
  <w:style w:type="paragraph" w:styleId="Heading2">
    <w:name w:val="heading 2"/>
    <w:basedOn w:val="Normal"/>
    <w:next w:val="Normal"/>
    <w:qFormat/>
    <w:pPr>
      <w:autoSpaceDE w:val="0"/>
      <w:autoSpaceDN w:val="0"/>
      <w:adjustRightInd w:val="0"/>
      <w:outlineLvl w:val="1"/>
    </w:pPr>
    <w:rPr>
      <w:sz w:val="20"/>
    </w:rPr>
  </w:style>
  <w:style w:type="paragraph" w:styleId="Heading3">
    <w:name w:val="heading 3"/>
    <w:basedOn w:val="Normal"/>
    <w:next w:val="Normal"/>
    <w:link w:val="Heading3Char"/>
    <w:qFormat/>
    <w:pPr>
      <w:keepNext/>
      <w:outlineLvl w:val="2"/>
    </w:pPr>
    <w:rPr>
      <w:b/>
      <w:bCs/>
      <w:u w:val="single"/>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autoSpaceDE w:val="0"/>
      <w:autoSpaceDN w:val="0"/>
      <w:adjustRightInd w:val="0"/>
      <w:outlineLvl w:val="4"/>
    </w:pPr>
    <w:rPr>
      <w:sz w:val="20"/>
    </w:rPr>
  </w:style>
  <w:style w:type="paragraph" w:styleId="Heading6">
    <w:name w:val="heading 6"/>
    <w:basedOn w:val="Normal"/>
    <w:next w:val="Normal"/>
    <w:qFormat/>
    <w:pPr>
      <w:keepNext/>
      <w:outlineLvl w:val="5"/>
    </w:pPr>
    <w:rPr>
      <w:u w:val="single"/>
    </w:rPr>
  </w:style>
  <w:style w:type="paragraph" w:styleId="Heading7">
    <w:name w:val="heading 7"/>
    <w:basedOn w:val="Normal"/>
    <w:next w:val="Normal"/>
    <w:qFormat/>
    <w:pPr>
      <w:keepNext/>
      <w:jc w:val="cente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spacing w:line="480" w:lineRule="auto"/>
      <w:ind w:firstLine="720"/>
    </w:pPr>
  </w:style>
  <w:style w:type="paragraph" w:styleId="Title">
    <w:name w:val="Title"/>
    <w:basedOn w:val="Normal"/>
    <w:link w:val="TitleChar"/>
    <w:qFormat/>
    <w:pPr>
      <w:ind w:left="1440" w:firstLine="720"/>
      <w:jc w:val="center"/>
    </w:pPr>
    <w:rPr>
      <w:b/>
      <w:bCs/>
    </w:rPr>
  </w:style>
  <w:style w:type="paragraph" w:styleId="Subtitle">
    <w:name w:val="Subtitle"/>
    <w:basedOn w:val="Normal"/>
    <w:qFormat/>
    <w:pPr>
      <w:ind w:left="1440" w:firstLine="720"/>
      <w:jc w:val="center"/>
    </w:pPr>
    <w:rPr>
      <w:b/>
      <w:bCs/>
    </w:rPr>
  </w:style>
  <w:style w:type="paragraph" w:styleId="BalloonText">
    <w:name w:val="Balloon Text"/>
    <w:basedOn w:val="Normal"/>
    <w:semiHidden/>
    <w:rsid w:val="00747413"/>
    <w:rPr>
      <w:rFonts w:ascii="Tahoma" w:hAnsi="Tahoma" w:cs="Tahoma"/>
      <w:sz w:val="16"/>
      <w:szCs w:val="16"/>
    </w:rPr>
  </w:style>
  <w:style w:type="paragraph" w:styleId="BodyText">
    <w:name w:val="Body Text"/>
    <w:basedOn w:val="Normal"/>
    <w:rsid w:val="001373DE"/>
    <w:pPr>
      <w:spacing w:after="120"/>
    </w:pPr>
  </w:style>
  <w:style w:type="paragraph" w:styleId="BodyTextFirstIndent">
    <w:name w:val="Body Text First Indent"/>
    <w:basedOn w:val="BodyText"/>
    <w:link w:val="BodyTextFirstIndentChar"/>
    <w:rsid w:val="001373DE"/>
    <w:pPr>
      <w:ind w:firstLine="210"/>
    </w:pPr>
  </w:style>
  <w:style w:type="paragraph" w:styleId="BodyText2">
    <w:name w:val="Body Text 2"/>
    <w:basedOn w:val="Normal"/>
    <w:rsid w:val="00165EC9"/>
    <w:pPr>
      <w:spacing w:after="120" w:line="480" w:lineRule="auto"/>
    </w:pPr>
  </w:style>
  <w:style w:type="paragraph" w:styleId="EndnoteText">
    <w:name w:val="endnote text"/>
    <w:basedOn w:val="Normal"/>
    <w:semiHidden/>
    <w:rsid w:val="005B00CB"/>
    <w:pPr>
      <w:overflowPunct w:val="0"/>
      <w:autoSpaceDE w:val="0"/>
      <w:autoSpaceDN w:val="0"/>
      <w:adjustRightInd w:val="0"/>
      <w:textAlignment w:val="baseline"/>
    </w:pPr>
    <w:rPr>
      <w:rFonts w:ascii="Courier New" w:hAnsi="Courier New"/>
      <w:szCs w:val="20"/>
    </w:rPr>
  </w:style>
  <w:style w:type="character" w:styleId="Strong">
    <w:name w:val="Strong"/>
    <w:uiPriority w:val="22"/>
    <w:qFormat/>
    <w:rsid w:val="001E5F09"/>
    <w:rPr>
      <w:b/>
      <w:bCs/>
    </w:rPr>
  </w:style>
  <w:style w:type="character" w:styleId="Hyperlink">
    <w:name w:val="Hyperlink"/>
    <w:rsid w:val="004B07C6"/>
    <w:rPr>
      <w:color w:val="0563C1"/>
      <w:u w:val="single"/>
    </w:rPr>
  </w:style>
  <w:style w:type="character" w:customStyle="1" w:styleId="BodyTextIndentChar">
    <w:name w:val="Body Text Indent Char"/>
    <w:link w:val="BodyTextIndent"/>
    <w:rsid w:val="007841B3"/>
    <w:rPr>
      <w:sz w:val="24"/>
      <w:szCs w:val="24"/>
    </w:rPr>
  </w:style>
  <w:style w:type="character" w:customStyle="1" w:styleId="BodyTextFirstIndentChar">
    <w:name w:val="Body Text First Indent Char"/>
    <w:link w:val="BodyTextFirstIndent"/>
    <w:rsid w:val="00C668F4"/>
    <w:rPr>
      <w:sz w:val="24"/>
      <w:szCs w:val="24"/>
    </w:rPr>
  </w:style>
  <w:style w:type="character" w:customStyle="1" w:styleId="TitleChar">
    <w:name w:val="Title Char"/>
    <w:basedOn w:val="DefaultParagraphFont"/>
    <w:link w:val="Title"/>
    <w:rsid w:val="00C36C41"/>
    <w:rPr>
      <w:b/>
      <w:bCs/>
      <w:sz w:val="24"/>
      <w:szCs w:val="24"/>
    </w:rPr>
  </w:style>
  <w:style w:type="character" w:customStyle="1" w:styleId="Heading3Char">
    <w:name w:val="Heading 3 Char"/>
    <w:basedOn w:val="DefaultParagraphFont"/>
    <w:link w:val="Heading3"/>
    <w:rsid w:val="006B631C"/>
    <w:rPr>
      <w:b/>
      <w:bCs/>
      <w:sz w:val="24"/>
      <w:szCs w:val="24"/>
      <w:u w:val="single"/>
    </w:rPr>
  </w:style>
  <w:style w:type="paragraph" w:styleId="ListParagraph">
    <w:name w:val="List Paragraph"/>
    <w:basedOn w:val="Normal"/>
    <w:uiPriority w:val="34"/>
    <w:qFormat/>
    <w:rsid w:val="00B566DB"/>
    <w:pPr>
      <w:ind w:left="720"/>
      <w:contextualSpacing/>
    </w:pPr>
  </w:style>
  <w:style w:type="paragraph" w:customStyle="1" w:styleId="xmsonormal">
    <w:name w:val="x_msonormal"/>
    <w:basedOn w:val="Normal"/>
    <w:rsid w:val="006903FF"/>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1224">
      <w:bodyDiv w:val="1"/>
      <w:marLeft w:val="0"/>
      <w:marRight w:val="0"/>
      <w:marTop w:val="0"/>
      <w:marBottom w:val="0"/>
      <w:divBdr>
        <w:top w:val="none" w:sz="0" w:space="0" w:color="auto"/>
        <w:left w:val="none" w:sz="0" w:space="0" w:color="auto"/>
        <w:bottom w:val="none" w:sz="0" w:space="0" w:color="auto"/>
        <w:right w:val="none" w:sz="0" w:space="0" w:color="auto"/>
      </w:divBdr>
    </w:div>
    <w:div w:id="424771430">
      <w:bodyDiv w:val="1"/>
      <w:marLeft w:val="0"/>
      <w:marRight w:val="0"/>
      <w:marTop w:val="0"/>
      <w:marBottom w:val="0"/>
      <w:divBdr>
        <w:top w:val="none" w:sz="0" w:space="0" w:color="auto"/>
        <w:left w:val="none" w:sz="0" w:space="0" w:color="auto"/>
        <w:bottom w:val="none" w:sz="0" w:space="0" w:color="auto"/>
        <w:right w:val="none" w:sz="0" w:space="0" w:color="auto"/>
      </w:divBdr>
    </w:div>
    <w:div w:id="485710037">
      <w:bodyDiv w:val="1"/>
      <w:marLeft w:val="0"/>
      <w:marRight w:val="0"/>
      <w:marTop w:val="0"/>
      <w:marBottom w:val="0"/>
      <w:divBdr>
        <w:top w:val="none" w:sz="0" w:space="0" w:color="auto"/>
        <w:left w:val="none" w:sz="0" w:space="0" w:color="auto"/>
        <w:bottom w:val="none" w:sz="0" w:space="0" w:color="auto"/>
        <w:right w:val="none" w:sz="0" w:space="0" w:color="auto"/>
      </w:divBdr>
    </w:div>
    <w:div w:id="751662313">
      <w:bodyDiv w:val="1"/>
      <w:marLeft w:val="0"/>
      <w:marRight w:val="0"/>
      <w:marTop w:val="0"/>
      <w:marBottom w:val="0"/>
      <w:divBdr>
        <w:top w:val="none" w:sz="0" w:space="0" w:color="auto"/>
        <w:left w:val="none" w:sz="0" w:space="0" w:color="auto"/>
        <w:bottom w:val="none" w:sz="0" w:space="0" w:color="auto"/>
        <w:right w:val="none" w:sz="0" w:space="0" w:color="auto"/>
      </w:divBdr>
    </w:div>
    <w:div w:id="935940060">
      <w:bodyDiv w:val="1"/>
      <w:marLeft w:val="0"/>
      <w:marRight w:val="0"/>
      <w:marTop w:val="0"/>
      <w:marBottom w:val="0"/>
      <w:divBdr>
        <w:top w:val="none" w:sz="0" w:space="0" w:color="auto"/>
        <w:left w:val="none" w:sz="0" w:space="0" w:color="auto"/>
        <w:bottom w:val="none" w:sz="0" w:space="0" w:color="auto"/>
        <w:right w:val="none" w:sz="0" w:space="0" w:color="auto"/>
      </w:divBdr>
    </w:div>
    <w:div w:id="132909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83CD2-F8B5-4F5F-A0C0-11A15308C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3</Pages>
  <Words>1495</Words>
  <Characters>7255</Characters>
  <Application>Microsoft Office Word</Application>
  <DocSecurity>0</DocSecurity>
  <Lines>2418</Lines>
  <Paragraphs>380</Paragraphs>
  <ScaleCrop>false</ScaleCrop>
  <HeadingPairs>
    <vt:vector size="2" baseType="variant">
      <vt:variant>
        <vt:lpstr>Title</vt:lpstr>
      </vt:variant>
      <vt:variant>
        <vt:i4>1</vt:i4>
      </vt:variant>
    </vt:vector>
  </HeadingPairs>
  <TitlesOfParts>
    <vt:vector size="1" baseType="lpstr">
      <vt:lpstr>REGULAR MEETING OF BRULE COUNTY COMMISSIONERS</vt:lpstr>
    </vt:vector>
  </TitlesOfParts>
  <Company/>
  <LinksUpToDate>false</LinksUpToDate>
  <CharactersWithSpaces>8370</CharactersWithSpaces>
  <SharedDoc>false</SharedDoc>
  <HLinks>
    <vt:vector size="6" baseType="variant">
      <vt:variant>
        <vt:i4>2687088</vt:i4>
      </vt:variant>
      <vt:variant>
        <vt:i4>0</vt:i4>
      </vt:variant>
      <vt:variant>
        <vt:i4>0</vt:i4>
      </vt:variant>
      <vt:variant>
        <vt:i4>5</vt:i4>
      </vt:variant>
      <vt:variant>
        <vt:lpwstr>http://www.brulecounty.org/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 OF BRULE COUNTY COMMISSIONERS</dc:title>
  <dc:subject/>
  <dc:creator>Brule County</dc:creator>
  <cp:keywords/>
  <dc:description/>
  <cp:lastModifiedBy>Pam Petrak</cp:lastModifiedBy>
  <cp:revision>6</cp:revision>
  <cp:lastPrinted>2026-10-16T20:03:00Z</cp:lastPrinted>
  <dcterms:created xsi:type="dcterms:W3CDTF">2026-10-15T21:35:00Z</dcterms:created>
  <dcterms:modified xsi:type="dcterms:W3CDTF">2026-10-16T20:20:00Z</dcterms:modified>
</cp:coreProperties>
</file>